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40" w:rsidRDefault="002D5840" w:rsidP="002D5840"/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8752" behindDoc="0" locked="0" layoutInCell="1" allowOverlap="0" wp14:anchorId="00561596" wp14:editId="0186BF5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4159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5A30B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6F1FBB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320C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320C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jc w:val="left"/>
        <w:rPr>
          <w:rFonts w:ascii="微软雅黑" w:eastAsia="微软雅黑" w:hAnsi="微软雅黑" w:cs="Arial"/>
          <w:b/>
          <w:sz w:val="36"/>
        </w:rPr>
      </w:pPr>
    </w:p>
    <w:p w:rsidR="00C14874" w:rsidRPr="002D5840" w:rsidRDefault="00C14874" w:rsidP="002D5840">
      <w:pPr>
        <w:jc w:val="left"/>
        <w:rPr>
          <w:rFonts w:ascii="微软雅黑" w:eastAsia="微软雅黑" w:hAnsi="微软雅黑" w:cs="Arial"/>
          <w:b/>
          <w:sz w:val="36"/>
        </w:rPr>
      </w:pPr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D64BC1" w:rsidRDefault="00AA3E39">
      <w:pPr>
        <w:pStyle w:val="1"/>
        <w:rPr>
          <w:noProof/>
          <w:sz w:val="21"/>
        </w:rPr>
      </w:pPr>
      <w:r w:rsidRPr="00720DA3">
        <w:fldChar w:fldCharType="begin"/>
      </w:r>
      <w:r w:rsidR="00D16637" w:rsidRPr="00720DA3">
        <w:instrText xml:space="preserve"> </w:instrText>
      </w:r>
      <w:r w:rsidR="00D16637" w:rsidRPr="00720DA3">
        <w:rPr>
          <w:rFonts w:hint="eastAsia"/>
        </w:rPr>
        <w:instrText>TOC \o "1-2" \h \z \u</w:instrText>
      </w:r>
      <w:r w:rsidR="00D16637" w:rsidRPr="00720DA3">
        <w:instrText xml:space="preserve"> </w:instrText>
      </w:r>
      <w:r w:rsidRPr="00720DA3">
        <w:fldChar w:fldCharType="separate"/>
      </w:r>
      <w:hyperlink w:anchor="_Toc17817036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3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3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>
      <w:pPr>
        <w:pStyle w:val="1"/>
        <w:rPr>
          <w:noProof/>
          <w:sz w:val="21"/>
        </w:rPr>
      </w:pPr>
      <w:hyperlink w:anchor="_Toc17817039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>
      <w:pPr>
        <w:pStyle w:val="1"/>
        <w:rPr>
          <w:noProof/>
          <w:sz w:val="21"/>
        </w:rPr>
      </w:pPr>
      <w:hyperlink w:anchor="_Toc17817041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2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3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4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通讯方式灵活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5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_Toc17817045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6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集群发送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49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5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 w:rsidP="00D64BC1">
      <w:pPr>
        <w:pStyle w:val="2"/>
        <w:ind w:left="420"/>
        <w:rPr>
          <w:noProof/>
        </w:rPr>
      </w:pPr>
      <w:hyperlink w:anchor="_Toc17817051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>
      <w:pPr>
        <w:pStyle w:val="1"/>
        <w:rPr>
          <w:noProof/>
          <w:sz w:val="21"/>
        </w:rPr>
      </w:pPr>
      <w:hyperlink w:anchor="_Toc17817052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7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>
      <w:pPr>
        <w:pStyle w:val="1"/>
        <w:rPr>
          <w:noProof/>
          <w:sz w:val="21"/>
        </w:rPr>
      </w:pPr>
      <w:hyperlink w:anchor="_Toc17817053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8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C64833">
      <w:pPr>
        <w:pStyle w:val="1"/>
        <w:rPr>
          <w:noProof/>
          <w:sz w:val="21"/>
        </w:rPr>
      </w:pPr>
      <w:hyperlink w:anchor="_Toc17817054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0842AB">
          <w:rPr>
            <w:noProof/>
            <w:webHidden/>
          </w:rPr>
          <w:t>9</w:t>
        </w:r>
        <w:r w:rsidR="00D64BC1">
          <w:rPr>
            <w:noProof/>
            <w:webHidden/>
          </w:rPr>
          <w:fldChar w:fldCharType="end"/>
        </w:r>
      </w:hyperlink>
    </w:p>
    <w:p w:rsidR="009B2902" w:rsidRDefault="00AA3E39">
      <w:r w:rsidRPr="00720DA3">
        <w:fldChar w:fldCharType="end"/>
      </w:r>
    </w:p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Pr="00065BA3" w:rsidRDefault="005A2A3D"/>
    <w:p w:rsidR="009B2902" w:rsidRDefault="009B2902"/>
    <w:p w:rsidR="008F4059" w:rsidRDefault="008F4059"/>
    <w:p w:rsidR="000D2607" w:rsidRDefault="000D2607"/>
    <w:p w:rsidR="008F4059" w:rsidRDefault="008F4059"/>
    <w:p w:rsidR="00D2149A" w:rsidRPr="002D5840" w:rsidRDefault="009B2902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17817036"/>
      <w:r w:rsidRPr="002D5840">
        <w:rPr>
          <w:rFonts w:ascii="微软雅黑" w:eastAsia="微软雅黑" w:hAnsi="微软雅黑" w:cs="Arial" w:hint="eastAsia"/>
          <w:b/>
          <w:sz w:val="36"/>
        </w:rPr>
        <w:t>简介</w:t>
      </w:r>
      <w:bookmarkEnd w:id="0"/>
    </w:p>
    <w:p w:rsidR="009B2902" w:rsidRDefault="009B2902"/>
    <w:p w:rsidR="00276825" w:rsidRPr="002D5840" w:rsidRDefault="00276825" w:rsidP="00BF33CD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" w:name="_Toc491350256"/>
      <w:bookmarkStart w:id="2" w:name="_Toc491350490"/>
      <w:bookmarkStart w:id="3" w:name="_Toc17817037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"/>
      <w:bookmarkEnd w:id="2"/>
      <w:bookmarkEnd w:id="3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91350257"/>
      <w:bookmarkStart w:id="5" w:name="_Toc491350491"/>
      <w:bookmarkStart w:id="6" w:name="_Toc17817038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  <w:bookmarkEnd w:id="6"/>
    </w:p>
    <w:p w:rsid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FC11E4" w:rsidRPr="002D5840" w:rsidRDefault="00FC11E4" w:rsidP="00C14874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支持单色、双色屏，支持信息实时更新；</w:t>
      </w:r>
    </w:p>
    <w:p w:rsidR="00741591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741591">
        <w:rPr>
          <w:rFonts w:ascii="微软雅黑" w:eastAsia="微软雅黑" w:hAnsi="微软雅黑"/>
        </w:rPr>
        <w:t>板载标配</w:t>
      </w:r>
      <w:proofErr w:type="gramEnd"/>
      <w:r w:rsidRPr="00741591">
        <w:rPr>
          <w:rFonts w:ascii="微软雅黑" w:eastAsia="微软雅黑" w:hAnsi="微软雅黑"/>
        </w:rPr>
        <w:t>RS232串行接口，通讯距离≤200米；</w:t>
      </w:r>
    </w:p>
    <w:p w:rsidR="004B2627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741591">
        <w:rPr>
          <w:rFonts w:ascii="微软雅黑" w:eastAsia="微软雅黑" w:hAnsi="微软雅黑"/>
        </w:rPr>
        <w:t>控制点数≤128*32点时，串口通讯的动态刷新间隔可达20ms；</w:t>
      </w:r>
    </w:p>
    <w:p w:rsidR="004B2627" w:rsidRPr="002D5840" w:rsidRDefault="004B2627" w:rsidP="004B2627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741591" w:rsidRPr="00B63E7B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="00741591" w:rsidRPr="00B63E7B">
        <w:rPr>
          <w:rFonts w:ascii="微软雅黑" w:eastAsia="微软雅黑" w:hAnsi="微软雅黑" w:hint="eastAsia"/>
        </w:rPr>
        <w:t>控制器内置字库，用户只需发送汉字编码就能显示内容，大大减少数据流量，降低开发难度；</w:t>
      </w:r>
    </w:p>
    <w:p w:rsidR="00276825" w:rsidRPr="002D5840" w:rsidRDefault="00A05485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支持底层软件在线升级，大大节省系统开发和维护升级费用。</w:t>
      </w:r>
    </w:p>
    <w:p w:rsidR="00FC11E4" w:rsidRPr="002D5840" w:rsidRDefault="00FC11E4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="00774C45"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 w:rsidR="0019077B"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bookmarkStart w:id="7" w:name="_GoBack"/>
      <w:r w:rsidR="00774C45"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bookmarkEnd w:id="7"/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B63E7B" w:rsidRPr="002D5840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  <w:r w:rsidRPr="00741591">
        <w:rPr>
          <w:rFonts w:ascii="微软雅黑" w:eastAsia="微软雅黑" w:hAnsi="微软雅黑" w:hint="eastAsia"/>
        </w:rPr>
        <w:t>灵活地满足用户的定制需求。</w:t>
      </w:r>
    </w:p>
    <w:p w:rsidR="00276825" w:rsidRPr="00B63E7B" w:rsidRDefault="00276825"/>
    <w:p w:rsidR="00741591" w:rsidRDefault="00741591"/>
    <w:p w:rsidR="00741591" w:rsidRDefault="00741591"/>
    <w:p w:rsidR="00741591" w:rsidRDefault="00741591"/>
    <w:p w:rsidR="00BF33CD" w:rsidRDefault="00BF33CD"/>
    <w:p w:rsidR="001700C9" w:rsidRPr="001700C9" w:rsidRDefault="001700C9"/>
    <w:p w:rsidR="00276825" w:rsidRDefault="00276825"/>
    <w:p w:rsidR="000D2607" w:rsidRDefault="000D2607"/>
    <w:p w:rsidR="000D2607" w:rsidRDefault="000D2607"/>
    <w:p w:rsidR="000D2607" w:rsidRDefault="000D2607"/>
    <w:p w:rsidR="00B63E7B" w:rsidRDefault="00B63E7B"/>
    <w:p w:rsidR="00B63E7B" w:rsidRDefault="00B63E7B"/>
    <w:p w:rsidR="000D2607" w:rsidRDefault="000D2607"/>
    <w:p w:rsidR="000D2607" w:rsidRDefault="000D2607"/>
    <w:p w:rsidR="00C14874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91350258"/>
      <w:bookmarkStart w:id="9" w:name="_Toc491350492"/>
      <w:bookmarkStart w:id="10" w:name="_Toc17817039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8"/>
      <w:bookmarkEnd w:id="9"/>
      <w:bookmarkEnd w:id="10"/>
    </w:p>
    <w:p w:rsidR="00C14874" w:rsidRDefault="00C14874" w:rsidP="00C14874">
      <w:pPr>
        <w:ind w:firstLineChars="50" w:firstLine="105"/>
        <w:jc w:val="left"/>
      </w:pPr>
    </w:p>
    <w:p w:rsidR="00276825" w:rsidRDefault="00276825" w:rsidP="00C14874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491350259"/>
      <w:bookmarkStart w:id="12" w:name="_Toc491350493"/>
      <w:bookmarkStart w:id="13" w:name="_Toc17817040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1"/>
      <w:bookmarkEnd w:id="12"/>
      <w:bookmarkEnd w:id="13"/>
    </w:p>
    <w:p w:rsidR="00276825" w:rsidRP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="00F711B7" w:rsidRPr="002D5840">
        <w:rPr>
          <w:rFonts w:ascii="微软雅黑" w:eastAsia="微软雅黑" w:hAnsi="微软雅黑" w:cstheme="minorHAnsi"/>
          <w:szCs w:val="21"/>
        </w:rPr>
        <w:t>3</w:t>
      </w:r>
      <w:r w:rsidRPr="002D5840">
        <w:rPr>
          <w:rFonts w:ascii="微软雅黑" w:eastAsia="微软雅黑" w:hAnsi="微软雅黑" w:cstheme="minorHAnsi"/>
          <w:szCs w:val="21"/>
        </w:rPr>
        <w:t>.</w:t>
      </w:r>
      <w:r w:rsidR="0019077B"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</w:t>
      </w:r>
      <w:r w:rsidR="00F711B7" w:rsidRPr="002D5840">
        <w:rPr>
          <w:rFonts w:ascii="微软雅黑" w:eastAsia="微软雅黑" w:hAnsi="微软雅黑" w:cstheme="minorHAnsi"/>
          <w:szCs w:val="21"/>
        </w:rPr>
        <w:t>6</w:t>
      </w:r>
      <w:r w:rsidRPr="002D5840">
        <w:rPr>
          <w:rFonts w:ascii="微软雅黑" w:eastAsia="微软雅黑" w:hAnsi="微软雅黑" w:cstheme="minorHAnsi"/>
          <w:szCs w:val="21"/>
        </w:rPr>
        <w:t>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</w:t>
      </w:r>
      <w:r w:rsidR="00B63E7B">
        <w:rPr>
          <w:rFonts w:ascii="微软雅黑" w:eastAsia="微软雅黑" w:hAnsi="微软雅黑" w:cstheme="minorHAnsi" w:hint="eastAsia"/>
          <w:szCs w:val="21"/>
        </w:rPr>
        <w:t>5</w:t>
      </w:r>
      <w:r w:rsidR="00F711B7" w:rsidRPr="002D5840">
        <w:rPr>
          <w:rFonts w:ascii="微软雅黑" w:eastAsia="微软雅黑" w:hAnsi="微软雅黑" w:cstheme="minorHAnsi"/>
          <w:szCs w:val="21"/>
        </w:rPr>
        <w:t>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身上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的静电。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2D5840" w:rsidRDefault="00555776">
      <w:pPr>
        <w:rPr>
          <w:rFonts w:ascii="微软雅黑" w:eastAsia="微软雅黑" w:hAnsi="微软雅黑"/>
          <w:szCs w:val="21"/>
        </w:rPr>
      </w:pPr>
    </w:p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0D2607" w:rsidRDefault="000D2607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Pr="00276825" w:rsidRDefault="00176488"/>
    <w:p w:rsidR="00C14874" w:rsidRPr="002D5840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491350260"/>
      <w:bookmarkStart w:id="15" w:name="_Toc491350494"/>
      <w:bookmarkStart w:id="16" w:name="_Toc17817041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4"/>
      <w:bookmarkEnd w:id="15"/>
      <w:bookmarkEnd w:id="16"/>
    </w:p>
    <w:p w:rsidR="00555776" w:rsidRDefault="00555776"/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491350261"/>
      <w:bookmarkStart w:id="18" w:name="_Toc491350495"/>
      <w:bookmarkStart w:id="19" w:name="_Toc17817042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17"/>
      <w:bookmarkEnd w:id="18"/>
      <w:bookmarkEnd w:id="19"/>
    </w:p>
    <w:p w:rsidR="006E2136" w:rsidRPr="00B63E7B" w:rsidRDefault="00B63E7B" w:rsidP="00B63E7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B63E7B">
        <w:rPr>
          <w:rFonts w:ascii="微软雅黑" w:eastAsia="微软雅黑" w:hAnsi="微软雅黑" w:cstheme="minorHAnsi"/>
        </w:rPr>
        <w:t>BX-5K</w:t>
      </w:r>
      <w:r w:rsidR="00850BCA">
        <w:rPr>
          <w:rFonts w:ascii="微软雅黑" w:eastAsia="微软雅黑" w:hAnsi="微软雅黑" w:cstheme="minorHAnsi" w:hint="eastAsia"/>
        </w:rPr>
        <w:t>2</w:t>
      </w:r>
      <w:r w:rsidR="00784D33">
        <w:rPr>
          <w:rFonts w:ascii="微软雅黑" w:eastAsia="微软雅黑" w:hAnsi="微软雅黑" w:cstheme="minorHAnsi" w:hint="eastAsia"/>
        </w:rPr>
        <w:t>（</w:t>
      </w:r>
      <w:r w:rsidR="00784D33" w:rsidRPr="00B63E7B">
        <w:rPr>
          <w:rFonts w:ascii="微软雅黑" w:eastAsia="微软雅黑" w:hAnsi="微软雅黑" w:cstheme="minorHAnsi"/>
        </w:rPr>
        <w:t>RS232</w:t>
      </w:r>
      <w:r w:rsidR="00784D33">
        <w:rPr>
          <w:rFonts w:ascii="微软雅黑" w:eastAsia="微软雅黑" w:hAnsi="微软雅黑" w:cstheme="minorHAnsi" w:hint="eastAsia"/>
        </w:rPr>
        <w:t>）</w:t>
      </w:r>
      <w:r w:rsidRPr="00B63E7B">
        <w:rPr>
          <w:rFonts w:ascii="微软雅黑" w:eastAsia="微软雅黑" w:hAnsi="微软雅黑" w:cstheme="minorHAnsi"/>
        </w:rPr>
        <w:t>是五代字库控制器5K系列产品之一。可内置多组中英文字库，支持信息动态刷新。广泛应用于工业现场、设备配套、车载显示、智能公交站牌和集群显示系统等领域的二次开发。</w:t>
      </w:r>
      <w:r w:rsidR="00F752EF" w:rsidRPr="002D5840">
        <w:rPr>
          <w:rFonts w:ascii="微软雅黑" w:eastAsia="微软雅黑" w:hAnsi="微软雅黑" w:hint="eastAsia"/>
        </w:rPr>
        <w:t>支持中英文语音播报功能</w:t>
      </w:r>
      <w:r w:rsidR="001A4AB5" w:rsidRPr="002D5840">
        <w:rPr>
          <w:rFonts w:ascii="微软雅黑" w:eastAsia="微软雅黑" w:hAnsi="微软雅黑" w:hint="eastAsia"/>
        </w:rPr>
        <w:t>，提供字库实时通讯协议，</w:t>
      </w:r>
      <w:r w:rsidR="00A11AA4" w:rsidRPr="002D5840">
        <w:rPr>
          <w:rFonts w:ascii="微软雅黑" w:eastAsia="微软雅黑" w:hAnsi="微软雅黑" w:hint="eastAsia"/>
        </w:rPr>
        <w:t>基于字库模式设计</w:t>
      </w:r>
      <w:r w:rsidR="00F2035D" w:rsidRPr="002D5840">
        <w:rPr>
          <w:rFonts w:ascii="微软雅黑" w:eastAsia="微软雅黑" w:hAnsi="微软雅黑" w:hint="eastAsia"/>
        </w:rPr>
        <w:t>，</w:t>
      </w:r>
      <w:r w:rsidR="00A11AA4" w:rsidRPr="002D5840">
        <w:rPr>
          <w:rFonts w:ascii="微软雅黑" w:eastAsia="微软雅黑" w:hAnsi="微软雅黑" w:hint="eastAsia"/>
        </w:rPr>
        <w:t>适用于信息频繁更新的应用需求</w:t>
      </w:r>
      <w:r w:rsidR="00F2035D" w:rsidRPr="002D5840">
        <w:rPr>
          <w:rFonts w:ascii="微软雅黑" w:eastAsia="微软雅黑" w:hAnsi="微软雅黑" w:hint="eastAsia"/>
        </w:rPr>
        <w:t>。</w:t>
      </w:r>
      <w:r w:rsidR="00C55651" w:rsidRPr="002D5840">
        <w:rPr>
          <w:rFonts w:ascii="微软雅黑" w:eastAsia="微软雅黑" w:hAnsi="微软雅黑" w:hint="eastAsia"/>
        </w:rPr>
        <w:t>产品工艺精良，品质稳定，</w:t>
      </w:r>
      <w:r w:rsidR="00F2035D" w:rsidRPr="002D5840">
        <w:rPr>
          <w:rFonts w:ascii="微软雅黑" w:eastAsia="微软雅黑" w:hAnsi="微软雅黑" w:hint="eastAsia"/>
        </w:rPr>
        <w:t>可使用</w:t>
      </w:r>
      <w:r w:rsidR="00C55651" w:rsidRPr="002D5840">
        <w:rPr>
          <w:rFonts w:ascii="微软雅黑" w:eastAsia="微软雅黑" w:hAnsi="微软雅黑" w:cstheme="minorHAnsi"/>
        </w:rPr>
        <w:t>3</w:t>
      </w:r>
      <w:r>
        <w:rPr>
          <w:rFonts w:ascii="微软雅黑" w:eastAsia="微软雅黑" w:hAnsi="微软雅黑" w:cstheme="minorHAnsi" w:hint="eastAsia"/>
        </w:rPr>
        <w:t>.</w:t>
      </w:r>
      <w:r w:rsidR="0019077B">
        <w:rPr>
          <w:rFonts w:ascii="微软雅黑" w:eastAsia="微软雅黑" w:hAnsi="微软雅黑" w:cstheme="minorHAnsi" w:hint="eastAsia"/>
        </w:rPr>
        <w:t>5</w:t>
      </w:r>
      <w:r w:rsidR="00C55651" w:rsidRPr="002D5840">
        <w:rPr>
          <w:rFonts w:ascii="微软雅黑" w:eastAsia="微软雅黑" w:hAnsi="微软雅黑" w:cstheme="minorHAnsi"/>
        </w:rPr>
        <w:t>V-6V</w:t>
      </w:r>
      <w:r w:rsidR="00C55651" w:rsidRPr="002D5840">
        <w:rPr>
          <w:rFonts w:ascii="微软雅黑" w:eastAsia="微软雅黑" w:hAnsi="微软雅黑" w:hint="eastAsia"/>
        </w:rPr>
        <w:t>宽电压工作，</w:t>
      </w:r>
      <w:r w:rsidR="00C55651" w:rsidRPr="002D5840">
        <w:rPr>
          <w:rFonts w:ascii="微软雅黑" w:eastAsia="微软雅黑" w:hAnsi="微软雅黑" w:cstheme="minorHAnsi"/>
        </w:rPr>
        <w:t>-40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cstheme="minorHAnsi"/>
        </w:rPr>
        <w:t>～80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B63E7B" w:rsidRPr="00A639F2" w:rsidRDefault="00B63E7B" w:rsidP="00A11AA4">
      <w:pPr>
        <w:rPr>
          <w:rFonts w:asciiTheme="minorEastAsia" w:hAnsiTheme="minorEastAsia"/>
        </w:rPr>
      </w:pPr>
    </w:p>
    <w:p w:rsidR="006E2136" w:rsidRPr="006E2136" w:rsidRDefault="006E2136" w:rsidP="006E213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" w:name="_Toc491350262"/>
      <w:bookmarkStart w:id="21" w:name="_Toc491350496"/>
      <w:bookmarkStart w:id="22" w:name="_Toc17817043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0"/>
      <w:bookmarkEnd w:id="21"/>
      <w:bookmarkEnd w:id="22"/>
    </w:p>
    <w:p w:rsidR="005F4CAD" w:rsidRPr="00223791" w:rsidRDefault="005F4CAD" w:rsidP="005F4CA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223791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="00B63E7B" w:rsidRPr="00F778A9">
        <w:rPr>
          <w:rFonts w:ascii="微软雅黑" w:eastAsia="微软雅黑" w:hAnsi="微软雅黑" w:hint="eastAsia"/>
          <w:szCs w:val="21"/>
        </w:rPr>
        <w:t>单色≤</w:t>
      </w:r>
      <w:r w:rsidR="0067516C">
        <w:rPr>
          <w:rFonts w:ascii="微软雅黑" w:eastAsia="微软雅黑" w:hAnsi="微软雅黑" w:cstheme="minorHAnsi" w:hint="eastAsia"/>
          <w:szCs w:val="21"/>
        </w:rPr>
        <w:t>72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>
        <w:rPr>
          <w:rFonts w:ascii="微软雅黑" w:eastAsia="微软雅黑" w:hAnsi="微软雅黑" w:cstheme="minorHAnsi" w:hint="eastAsia"/>
          <w:szCs w:val="21"/>
        </w:rPr>
        <w:t>1</w:t>
      </w:r>
      <w:r w:rsidR="0067516C">
        <w:rPr>
          <w:rFonts w:ascii="微软雅黑" w:eastAsia="微软雅黑" w:hAnsi="微软雅黑" w:cstheme="minorHAnsi" w:hint="eastAsia"/>
          <w:szCs w:val="21"/>
        </w:rPr>
        <w:t>152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67516C">
        <w:rPr>
          <w:rFonts w:ascii="微软雅黑" w:eastAsia="微软雅黑" w:hAnsi="微软雅黑" w:cstheme="minorHAnsi" w:hint="eastAsia"/>
          <w:szCs w:val="21"/>
        </w:rPr>
        <w:t>576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12</w:t>
      </w:r>
      <w:r w:rsidR="00B63E7B">
        <w:rPr>
          <w:rFonts w:ascii="微软雅黑" w:eastAsia="微软雅黑" w:hAnsi="微软雅黑" w:cstheme="minorHAnsi" w:hint="eastAsia"/>
          <w:szCs w:val="21"/>
        </w:rPr>
        <w:t>8、</w:t>
      </w:r>
      <w:r w:rsidR="0067516C">
        <w:rPr>
          <w:rFonts w:ascii="微软雅黑" w:eastAsia="微软雅黑" w:hAnsi="微软雅黑" w:cstheme="minorHAnsi" w:hint="eastAsia"/>
          <w:szCs w:val="21"/>
        </w:rPr>
        <w:t>288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256</w:t>
      </w:r>
      <w:r w:rsidR="00682129">
        <w:rPr>
          <w:rFonts w:ascii="微软雅黑" w:eastAsia="微软雅黑" w:hAnsi="微软雅黑" w:hint="eastAsia"/>
          <w:szCs w:val="21"/>
        </w:rPr>
        <w:t>，</w:t>
      </w:r>
      <w:r w:rsidR="00B63E7B" w:rsidRPr="00F778A9">
        <w:rPr>
          <w:rFonts w:ascii="微软雅黑" w:eastAsia="微软雅黑" w:hAnsi="微软雅黑" w:hint="eastAsia"/>
          <w:szCs w:val="21"/>
        </w:rPr>
        <w:t>双色≤</w:t>
      </w:r>
      <w:r w:rsidR="00533924">
        <w:rPr>
          <w:rFonts w:ascii="微软雅黑" w:eastAsia="微软雅黑" w:hAnsi="微软雅黑" w:cstheme="minorHAnsi" w:hint="eastAsia"/>
          <w:szCs w:val="21"/>
        </w:rPr>
        <w:t>36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1</w:t>
      </w:r>
      <w:r w:rsidR="00533924">
        <w:rPr>
          <w:rFonts w:ascii="微软雅黑" w:eastAsia="微软雅黑" w:hAnsi="微软雅黑" w:cstheme="minorHAnsi" w:hint="eastAsia"/>
          <w:szCs w:val="21"/>
        </w:rPr>
        <w:t>024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533924">
        <w:rPr>
          <w:rFonts w:ascii="微软雅黑" w:eastAsia="微软雅黑" w:hAnsi="微软雅黑" w:cstheme="minorHAnsi" w:hint="eastAsia"/>
          <w:szCs w:val="21"/>
        </w:rPr>
        <w:t>576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533924">
        <w:rPr>
          <w:rFonts w:ascii="微软雅黑" w:eastAsia="微软雅黑" w:hAnsi="微软雅黑" w:cstheme="minorHAnsi" w:hint="eastAsia"/>
          <w:szCs w:val="21"/>
        </w:rPr>
        <w:t>288</w:t>
      </w:r>
      <w:r w:rsidR="00B63E7B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12</w:t>
      </w:r>
      <w:r w:rsidR="00B63E7B">
        <w:rPr>
          <w:rFonts w:ascii="微软雅黑" w:eastAsia="微软雅黑" w:hAnsi="微软雅黑" w:cstheme="minorHAnsi" w:hint="eastAsia"/>
          <w:szCs w:val="21"/>
        </w:rPr>
        <w:t>8、</w:t>
      </w:r>
      <w:r w:rsidR="00533924">
        <w:rPr>
          <w:rFonts w:ascii="微软雅黑" w:eastAsia="微软雅黑" w:hAnsi="微软雅黑" w:cstheme="minorHAnsi" w:hint="eastAsia"/>
          <w:szCs w:val="21"/>
        </w:rPr>
        <w:t>14</w:t>
      </w:r>
      <w:r w:rsidR="00B63E7B">
        <w:rPr>
          <w:rFonts w:ascii="微软雅黑" w:eastAsia="微软雅黑" w:hAnsi="微软雅黑" w:cstheme="minorHAnsi" w:hint="eastAsia"/>
          <w:szCs w:val="21"/>
        </w:rPr>
        <w:t>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256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，</w:t>
      </w:r>
      <w:r w:rsidR="00B63E7B" w:rsidRPr="00F778A9">
        <w:rPr>
          <w:rFonts w:ascii="微软雅黑" w:eastAsia="微软雅黑" w:hAnsi="微软雅黑" w:hint="eastAsia"/>
          <w:szCs w:val="21"/>
        </w:rPr>
        <w:t>单口最大宽度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hint="eastAsia"/>
          <w:szCs w:val="21"/>
        </w:rPr>
        <w:t>点，</w:t>
      </w:r>
      <w:r w:rsidRPr="00223791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A639F2" w:rsidRDefault="00A639F2" w:rsidP="008215C5">
      <w:pPr>
        <w:spacing w:line="0" w:lineRule="atLeast"/>
        <w:jc w:val="left"/>
        <w:rPr>
          <w:rFonts w:asciiTheme="minorEastAsia" w:hAnsiTheme="minorEastAsia"/>
        </w:rPr>
      </w:pPr>
    </w:p>
    <w:p w:rsidR="009D6235" w:rsidRPr="00576C01" w:rsidRDefault="009D6235" w:rsidP="009D62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" w:name="_Toc489545682"/>
      <w:bookmarkStart w:id="24" w:name="_Toc489605838"/>
      <w:bookmarkStart w:id="25" w:name="_Toc489864781"/>
      <w:bookmarkStart w:id="26" w:name="_Toc17720928"/>
      <w:bookmarkStart w:id="27" w:name="_Toc17817044"/>
      <w:r w:rsidRPr="00576C01">
        <w:rPr>
          <w:rFonts w:ascii="微软雅黑" w:eastAsia="微软雅黑" w:hAnsi="微软雅黑" w:hint="eastAsia"/>
          <w:b/>
          <w:sz w:val="28"/>
          <w:u w:val="thick"/>
        </w:rPr>
        <w:t>通讯方式灵活</w:t>
      </w:r>
      <w:bookmarkEnd w:id="23"/>
      <w:bookmarkEnd w:id="24"/>
      <w:bookmarkEnd w:id="25"/>
      <w:bookmarkEnd w:id="26"/>
      <w:bookmarkEnd w:id="27"/>
    </w:p>
    <w:p w:rsidR="009D6235" w:rsidRPr="001C1FFD" w:rsidRDefault="009D6235" w:rsidP="009D62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1C1FFD">
        <w:rPr>
          <w:rFonts w:ascii="微软雅黑" w:eastAsia="微软雅黑" w:hAnsi="微软雅黑" w:hint="eastAsia"/>
          <w:szCs w:val="21"/>
        </w:rPr>
        <w:t>板载</w:t>
      </w:r>
      <w:r w:rsidR="002F6839">
        <w:rPr>
          <w:rFonts w:ascii="微软雅黑" w:eastAsia="微软雅黑" w:hAnsi="微软雅黑" w:cstheme="minorHAnsi" w:hint="eastAsia"/>
          <w:szCs w:val="21"/>
        </w:rPr>
        <w:t>1</w:t>
      </w:r>
      <w:r w:rsidRPr="001C1FFD">
        <w:rPr>
          <w:rFonts w:ascii="微软雅黑" w:eastAsia="微软雅黑" w:hAnsi="微软雅黑" w:cstheme="minorHAnsi" w:hint="eastAsia"/>
          <w:szCs w:val="21"/>
        </w:rPr>
        <w:t>组</w:t>
      </w:r>
      <w:proofErr w:type="gramEnd"/>
      <w:r w:rsidR="002F6839" w:rsidRPr="002F6839">
        <w:rPr>
          <w:rFonts w:ascii="微软雅黑" w:eastAsia="微软雅黑" w:hAnsi="微软雅黑" w:cstheme="minorHAnsi"/>
          <w:szCs w:val="21"/>
        </w:rPr>
        <w:t>50PIN</w:t>
      </w:r>
      <w:r w:rsidRPr="001C1FFD">
        <w:rPr>
          <w:rFonts w:ascii="微软雅黑" w:eastAsia="微软雅黑" w:hAnsi="微软雅黑" w:cstheme="minorHAnsi" w:hint="eastAsia"/>
          <w:szCs w:val="21"/>
        </w:rPr>
        <w:t>显示接口、</w:t>
      </w:r>
      <w:r w:rsidRPr="001C1FFD">
        <w:rPr>
          <w:rFonts w:ascii="微软雅黑" w:eastAsia="微软雅黑" w:hAnsi="微软雅黑" w:hint="eastAsia"/>
          <w:szCs w:val="21"/>
        </w:rPr>
        <w:t>支持</w:t>
      </w:r>
      <w:r w:rsidRPr="009D6235">
        <w:rPr>
          <w:rFonts w:ascii="微软雅黑" w:eastAsia="微软雅黑" w:hAnsi="微软雅黑" w:hint="eastAsia"/>
          <w:szCs w:val="21"/>
        </w:rPr>
        <w:t>RS232串行</w:t>
      </w:r>
      <w:r w:rsidRPr="001C1FFD">
        <w:rPr>
          <w:rFonts w:ascii="微软雅黑" w:eastAsia="微软雅黑" w:hAnsi="微软雅黑" w:hint="eastAsia"/>
          <w:szCs w:val="21"/>
        </w:rPr>
        <w:t>通讯</w:t>
      </w:r>
      <w:r w:rsidR="00002F89">
        <w:rPr>
          <w:rFonts w:ascii="微软雅黑" w:eastAsia="微软雅黑" w:hAnsi="微软雅黑" w:hint="eastAsia"/>
          <w:szCs w:val="21"/>
        </w:rPr>
        <w:t>，</w:t>
      </w:r>
      <w:r w:rsidR="00002F89" w:rsidRPr="00002F89">
        <w:rPr>
          <w:rFonts w:ascii="微软雅黑" w:eastAsia="微软雅黑" w:hAnsi="微软雅黑"/>
          <w:szCs w:val="21"/>
        </w:rPr>
        <w:t>通讯距离≤200米</w:t>
      </w:r>
      <w:r w:rsidR="00002F89">
        <w:rPr>
          <w:rFonts w:ascii="微软雅黑" w:eastAsia="微软雅黑" w:hAnsi="微软雅黑" w:hint="eastAsia"/>
          <w:szCs w:val="21"/>
        </w:rPr>
        <w:t>。</w:t>
      </w:r>
    </w:p>
    <w:p w:rsidR="009D6235" w:rsidRPr="009D6235" w:rsidRDefault="009D6235" w:rsidP="008215C5">
      <w:pPr>
        <w:spacing w:line="0" w:lineRule="atLeast"/>
        <w:jc w:val="left"/>
        <w:rPr>
          <w:rFonts w:asciiTheme="minorEastAsia" w:hAnsiTheme="minorEastAsia"/>
        </w:rPr>
      </w:pPr>
    </w:p>
    <w:p w:rsidR="00A11AA4" w:rsidRPr="00A639F2" w:rsidRDefault="00A639F2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8" w:name="_Toc491350264"/>
      <w:bookmarkStart w:id="29" w:name="_Toc491350498"/>
      <w:bookmarkStart w:id="30" w:name="_Toc17817045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28"/>
      <w:bookmarkEnd w:id="29"/>
      <w:bookmarkEnd w:id="30"/>
    </w:p>
    <w:p w:rsidR="00704A9C" w:rsidRPr="00A639F2" w:rsidRDefault="00704A9C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704A9C">
        <w:rPr>
          <w:rFonts w:ascii="微软雅黑" w:eastAsia="微软雅黑" w:hAnsi="微软雅黑"/>
        </w:rPr>
        <w:t> 控制器支持5个静态区域和5个动态区域。支持信息实时刷新</w:t>
      </w:r>
      <w:r>
        <w:rPr>
          <w:rFonts w:ascii="微软雅黑" w:eastAsia="微软雅黑" w:hAnsi="微软雅黑" w:hint="eastAsia"/>
        </w:rPr>
        <w:t>，</w:t>
      </w:r>
      <w:r w:rsidRPr="00704A9C">
        <w:rPr>
          <w:rFonts w:ascii="微软雅黑" w:eastAsia="微软雅黑" w:hAnsi="微软雅黑"/>
        </w:rPr>
        <w:t>5个动态区域可同时更新信息，也可单独更新；</w:t>
      </w:r>
      <w:r w:rsidRPr="00A639F2">
        <w:rPr>
          <w:rFonts w:ascii="微软雅黑" w:eastAsia="微软雅黑" w:hAnsi="微软雅黑" w:hint="eastAsia"/>
        </w:rPr>
        <w:t>具有高刷新技术，丰富的显示效果，实时更新信息时画面稳定无闪烁。</w:t>
      </w:r>
      <w:r w:rsidRPr="00704A9C">
        <w:rPr>
          <w:rFonts w:ascii="微软雅黑" w:eastAsia="微软雅黑" w:hAnsi="微软雅黑" w:hint="eastAsia"/>
        </w:rPr>
        <w:t>控制器最小动态刷新间隔可达20ms，刷新速度快，满足实时数据连续刷新显示的各种应用需求</w:t>
      </w:r>
      <w:r>
        <w:rPr>
          <w:rFonts w:ascii="微软雅黑" w:eastAsia="微软雅黑" w:hAnsi="微软雅黑" w:hint="eastAsia"/>
        </w:rPr>
        <w:t>。</w:t>
      </w:r>
    </w:p>
    <w:p w:rsidR="00A11AA4" w:rsidRPr="00704A9C" w:rsidRDefault="00A11AA4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26563" w:rsidRDefault="00326563" w:rsidP="003265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88060322"/>
      <w:bookmarkStart w:id="32" w:name="_Toc488060346"/>
      <w:bookmarkStart w:id="33" w:name="_Toc488061271"/>
      <w:bookmarkStart w:id="34" w:name="_Toc488065977"/>
      <w:bookmarkStart w:id="35" w:name="_Toc488066496"/>
      <w:bookmarkStart w:id="36" w:name="_Toc488066545"/>
      <w:bookmarkStart w:id="37" w:name="_Toc488066610"/>
      <w:bookmarkStart w:id="38" w:name="_Toc488066670"/>
      <w:bookmarkStart w:id="39" w:name="_Toc488066724"/>
      <w:bookmarkStart w:id="40" w:name="_Toc488066787"/>
      <w:bookmarkStart w:id="41" w:name="_Toc488066905"/>
      <w:bookmarkStart w:id="42" w:name="_Toc488067106"/>
      <w:bookmarkStart w:id="43" w:name="_Toc488067277"/>
      <w:bookmarkStart w:id="44" w:name="_Toc488329478"/>
      <w:bookmarkStart w:id="45" w:name="_Toc17817046"/>
      <w:r>
        <w:rPr>
          <w:rFonts w:ascii="微软雅黑" w:eastAsia="微软雅黑" w:hAnsi="微软雅黑" w:hint="eastAsia"/>
          <w:b/>
          <w:sz w:val="28"/>
          <w:u w:val="thick"/>
        </w:rPr>
        <w:t>集群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微软雅黑" w:eastAsia="微软雅黑" w:hAnsi="微软雅黑" w:hint="eastAsia"/>
          <w:b/>
          <w:sz w:val="28"/>
          <w:u w:val="thick"/>
        </w:rPr>
        <w:t>发送</w:t>
      </w:r>
      <w:bookmarkEnd w:id="45"/>
    </w:p>
    <w:p w:rsidR="00326563" w:rsidRPr="0022682F" w:rsidRDefault="00326563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产品通过稳定，高效的网络控制模式，用户能够实现多块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屏幕无缝对接，方便用户对分布在不同区域的所有显示屏，进行远程集中管理和维护，实现集群发布节目。</w:t>
      </w:r>
      <w:r w:rsidR="005719AB" w:rsidRPr="0022682F">
        <w:rPr>
          <w:rFonts w:ascii="微软雅黑" w:eastAsia="微软雅黑" w:hAnsi="微软雅黑" w:hint="eastAsia"/>
          <w:szCs w:val="21"/>
        </w:rPr>
        <w:t>软件除了可以集群发送节目外，还可以集群设置开机、关机、校时、定时开关和亮度调整，减少用户操作管理的</w:t>
      </w:r>
      <w:r w:rsidR="005719AB" w:rsidRPr="0022682F">
        <w:rPr>
          <w:rFonts w:ascii="微软雅黑" w:eastAsia="微软雅黑" w:hAnsi="微软雅黑" w:cstheme="minorHAnsi"/>
          <w:szCs w:val="21"/>
        </w:rPr>
        <w:t>LED</w:t>
      </w:r>
      <w:r w:rsidR="005719AB" w:rsidRPr="0022682F">
        <w:rPr>
          <w:rFonts w:ascii="微软雅黑" w:eastAsia="微软雅黑" w:hAnsi="微软雅黑" w:hint="eastAsia"/>
          <w:szCs w:val="21"/>
        </w:rPr>
        <w:t>屏幕的时间，大大提高工作效率。</w:t>
      </w:r>
    </w:p>
    <w:p w:rsidR="00576C01" w:rsidRPr="00BA78FB" w:rsidRDefault="00576C01" w:rsidP="00BA78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A639F2" w:rsidRPr="00A639F2" w:rsidRDefault="00AB5496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491350266"/>
      <w:bookmarkStart w:id="47" w:name="_Toc491350500"/>
      <w:bookmarkStart w:id="48" w:name="_Toc17817047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6"/>
      <w:bookmarkEnd w:id="47"/>
      <w:bookmarkEnd w:id="48"/>
    </w:p>
    <w:p w:rsidR="0022682F" w:rsidRDefault="00BA7254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r w:rsidRPr="009D6235">
        <w:rPr>
          <w:rFonts w:ascii="微软雅黑" w:eastAsia="微软雅黑" w:hAnsi="微软雅黑" w:hint="eastAsia"/>
          <w:color w:val="000000" w:themeColor="text1"/>
        </w:rPr>
        <w:t>满足不同国家和地区的客户需求，产品的字库</w:t>
      </w:r>
      <w:proofErr w:type="gramStart"/>
      <w:r w:rsidRPr="009D6235">
        <w:rPr>
          <w:rFonts w:ascii="微软雅黑" w:eastAsia="微软雅黑" w:hAnsi="微软雅黑" w:hint="eastAsia"/>
          <w:color w:val="000000" w:themeColor="text1"/>
        </w:rPr>
        <w:t>区支持</w:t>
      </w:r>
      <w:proofErr w:type="gramEnd"/>
      <w:r w:rsidR="00AB5496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简体</w:t>
      </w:r>
      <w:r w:rsidR="00AB5496" w:rsidRPr="009D6235">
        <w:rPr>
          <w:rFonts w:ascii="微软雅黑" w:eastAsia="微软雅黑" w:hAnsi="微软雅黑" w:hint="eastAsia"/>
          <w:color w:val="000000" w:themeColor="text1"/>
        </w:rPr>
        <w:t>、、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繁体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、英文</w:t>
      </w:r>
      <w:r w:rsidR="00505466" w:rsidRPr="009D6235">
        <w:rPr>
          <w:rFonts w:ascii="微软雅黑" w:eastAsia="微软雅黑" w:hAnsi="微软雅黑" w:hint="eastAsia"/>
          <w:color w:val="000000" w:themeColor="text1"/>
        </w:rPr>
        <w:t>3种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字库</w:t>
      </w:r>
      <w:r w:rsidRPr="009D6235">
        <w:rPr>
          <w:rFonts w:ascii="微软雅黑" w:eastAsia="微软雅黑" w:hAnsi="微软雅黑" w:hint="eastAsia"/>
          <w:color w:val="000000" w:themeColor="text1"/>
        </w:rPr>
        <w:t>的文字编辑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，</w:t>
      </w:r>
      <w:proofErr w:type="gramStart"/>
      <w:r w:rsidR="0022682F" w:rsidRPr="009D6235">
        <w:rPr>
          <w:rFonts w:ascii="微软雅黑" w:eastAsia="微软雅黑" w:hAnsi="微软雅黑" w:hint="eastAsia"/>
          <w:color w:val="000000" w:themeColor="text1"/>
        </w:rPr>
        <w:t>出厂标配</w:t>
      </w:r>
      <w:proofErr w:type="gramEnd"/>
      <w:r w:rsidR="0022682F" w:rsidRPr="009D6235">
        <w:rPr>
          <w:rFonts w:ascii="微软雅黑" w:eastAsia="微软雅黑" w:hAnsi="微软雅黑" w:hint="eastAsia"/>
          <w:color w:val="000000" w:themeColor="text1"/>
        </w:rPr>
        <w:t>16*16中文字库和8*16英文字库；可制作下载12*12至32*32间的任意点阵中文字库，或者制作下载6*6至16*32间的任意点阵英文字库。</w:t>
      </w:r>
      <w:r w:rsidR="00704A9C" w:rsidRPr="009D6235">
        <w:rPr>
          <w:rFonts w:ascii="微软雅黑" w:eastAsia="微软雅黑" w:hAnsi="微软雅黑" w:hint="eastAsia"/>
          <w:color w:val="000000" w:themeColor="text1"/>
        </w:rPr>
        <w:t>支持GB2312的编码</w:t>
      </w:r>
      <w:r w:rsidR="009D6235" w:rsidRPr="009D6235">
        <w:rPr>
          <w:rFonts w:ascii="微软雅黑" w:eastAsia="微软雅黑" w:hAnsi="微软雅黑" w:hint="eastAsia"/>
          <w:color w:val="000000" w:themeColor="text1"/>
        </w:rPr>
        <w:t>以及GBK编码的繁体字库，</w:t>
      </w:r>
      <w:r w:rsidR="0022682F" w:rsidRPr="009D6235">
        <w:rPr>
          <w:rFonts w:ascii="微软雅黑" w:eastAsia="微软雅黑" w:hAnsi="微软雅黑" w:hint="eastAsia"/>
          <w:color w:val="000000" w:themeColor="text1"/>
        </w:rPr>
        <w:t>用户只需下载相应字库并简单设置相应参数后即可使用。</w:t>
      </w:r>
    </w:p>
    <w:p w:rsidR="005130FE" w:rsidRPr="003728BE" w:rsidRDefault="005130FE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488060325"/>
      <w:bookmarkStart w:id="50" w:name="_Toc488060349"/>
      <w:bookmarkStart w:id="51" w:name="_Toc488061274"/>
      <w:bookmarkStart w:id="52" w:name="_Toc488065980"/>
      <w:bookmarkStart w:id="53" w:name="_Toc488066499"/>
      <w:bookmarkStart w:id="54" w:name="_Toc488066548"/>
      <w:bookmarkStart w:id="55" w:name="_Toc488066613"/>
      <w:bookmarkStart w:id="56" w:name="_Toc488066673"/>
      <w:bookmarkStart w:id="57" w:name="_Toc488066727"/>
      <w:bookmarkStart w:id="58" w:name="_Toc488066790"/>
      <w:bookmarkStart w:id="59" w:name="_Toc488066908"/>
      <w:bookmarkStart w:id="60" w:name="_Toc488067109"/>
      <w:bookmarkStart w:id="61" w:name="_Toc488067280"/>
      <w:bookmarkStart w:id="62" w:name="_Toc488329481"/>
      <w:bookmarkStart w:id="63" w:name="_Toc491350267"/>
      <w:bookmarkStart w:id="64" w:name="_Toc491350501"/>
      <w:bookmarkStart w:id="65" w:name="_Toc17817048"/>
      <w:r>
        <w:rPr>
          <w:rFonts w:ascii="微软雅黑" w:eastAsia="微软雅黑" w:hAnsi="微软雅黑"/>
          <w:b/>
          <w:sz w:val="28"/>
          <w:u w:val="thick"/>
        </w:rPr>
        <w:lastRenderedPageBreak/>
        <w:t>测试按键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8215C5" w:rsidRPr="0022682F" w:rsidRDefault="008215C5" w:rsidP="003E31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326563" w:rsidRPr="00326563" w:rsidRDefault="00326563" w:rsidP="003E31F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060326"/>
      <w:bookmarkStart w:id="67" w:name="_Toc488060350"/>
      <w:bookmarkStart w:id="68" w:name="_Toc488061275"/>
      <w:bookmarkStart w:id="69" w:name="_Toc488065981"/>
      <w:bookmarkStart w:id="70" w:name="_Toc488066500"/>
      <w:bookmarkStart w:id="71" w:name="_Toc488066549"/>
      <w:bookmarkStart w:id="72" w:name="_Toc488066614"/>
      <w:bookmarkStart w:id="73" w:name="_Toc488066674"/>
      <w:bookmarkStart w:id="74" w:name="_Toc488066728"/>
      <w:bookmarkStart w:id="75" w:name="_Toc488066791"/>
      <w:bookmarkStart w:id="76" w:name="_Toc488066909"/>
      <w:bookmarkStart w:id="77" w:name="_Toc488067110"/>
      <w:bookmarkStart w:id="78" w:name="_Toc488067281"/>
      <w:bookmarkStart w:id="79" w:name="_Toc488329482"/>
      <w:bookmarkStart w:id="80" w:name="_Toc491350268"/>
      <w:bookmarkStart w:id="81" w:name="_Toc491350502"/>
      <w:bookmarkStart w:id="82" w:name="_Toc17817049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A11AA4" w:rsidRPr="0022682F" w:rsidRDefault="008215C5" w:rsidP="00BA3E8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8215C5" w:rsidRPr="008803FB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3" w:name="_Toc488060331"/>
      <w:bookmarkStart w:id="84" w:name="_Toc488060355"/>
      <w:bookmarkStart w:id="85" w:name="_Toc488061280"/>
      <w:bookmarkStart w:id="86" w:name="_Toc488065986"/>
      <w:bookmarkStart w:id="87" w:name="_Toc488066505"/>
      <w:bookmarkStart w:id="88" w:name="_Toc488066554"/>
      <w:bookmarkStart w:id="89" w:name="_Toc488066619"/>
      <w:bookmarkStart w:id="90" w:name="_Toc488066679"/>
      <w:bookmarkStart w:id="91" w:name="_Toc488066733"/>
      <w:bookmarkStart w:id="92" w:name="_Toc488066796"/>
      <w:bookmarkStart w:id="93" w:name="_Toc488066914"/>
      <w:bookmarkStart w:id="94" w:name="_Toc488067115"/>
      <w:bookmarkStart w:id="95" w:name="_Toc488067286"/>
      <w:bookmarkStart w:id="96" w:name="_Toc488329487"/>
      <w:bookmarkStart w:id="97" w:name="_Toc491350271"/>
      <w:bookmarkStart w:id="98" w:name="_Toc491350505"/>
      <w:bookmarkStart w:id="99" w:name="_Toc17817050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系统包含超大的字库，具有多种字体和字型可供选择，并且软件还支持英文、</w:t>
      </w:r>
      <w:r w:rsidR="003E31F3" w:rsidRPr="005130FE">
        <w:rPr>
          <w:rFonts w:ascii="微软雅黑" w:eastAsia="微软雅黑" w:hAnsi="微软雅黑" w:hint="eastAsia"/>
          <w:szCs w:val="21"/>
        </w:rPr>
        <w:t>韩文、日</w:t>
      </w:r>
      <w:r w:rsidRPr="005130FE">
        <w:rPr>
          <w:rFonts w:ascii="微软雅黑" w:eastAsia="微软雅黑" w:hAnsi="微软雅黑" w:hint="eastAsia"/>
          <w:szCs w:val="21"/>
        </w:rPr>
        <w:t>文、</w:t>
      </w:r>
      <w:r w:rsidR="003E31F3" w:rsidRPr="005130FE">
        <w:rPr>
          <w:rFonts w:ascii="微软雅黑" w:eastAsia="微软雅黑" w:hAnsi="微软雅黑" w:hint="eastAsia"/>
          <w:szCs w:val="21"/>
        </w:rPr>
        <w:t>法</w:t>
      </w:r>
      <w:r w:rsidRPr="005130FE">
        <w:rPr>
          <w:rFonts w:ascii="微软雅黑" w:eastAsia="微软雅黑" w:hAnsi="微软雅黑" w:hint="eastAsia"/>
          <w:szCs w:val="21"/>
        </w:rPr>
        <w:t>文、俄文</w:t>
      </w:r>
      <w:r w:rsidR="000A4B34" w:rsidRPr="005130FE">
        <w:rPr>
          <w:rFonts w:ascii="微软雅黑" w:eastAsia="微软雅黑" w:hAnsi="微软雅黑" w:hint="eastAsia"/>
          <w:szCs w:val="21"/>
        </w:rPr>
        <w:t>、泰文</w:t>
      </w:r>
      <w:r w:rsidRPr="005130FE">
        <w:rPr>
          <w:rFonts w:ascii="微软雅黑" w:eastAsia="微软雅黑" w:hAnsi="微软雅黑" w:hint="eastAsia"/>
          <w:szCs w:val="21"/>
        </w:rPr>
        <w:t>及</w:t>
      </w:r>
      <w:r w:rsidR="008012F9" w:rsidRPr="005130FE">
        <w:rPr>
          <w:rFonts w:ascii="微软雅黑" w:eastAsia="微软雅黑" w:hAnsi="微软雅黑" w:hint="eastAsia"/>
          <w:szCs w:val="21"/>
        </w:rPr>
        <w:t>阿拉伯文</w:t>
      </w:r>
      <w:r w:rsidRPr="005130FE">
        <w:rPr>
          <w:rFonts w:ascii="微软雅黑" w:eastAsia="微软雅黑" w:hAnsi="微软雅黑" w:hint="eastAsia"/>
          <w:szCs w:val="21"/>
        </w:rPr>
        <w:t>等</w:t>
      </w:r>
      <w:r w:rsidR="000A4B34" w:rsidRPr="005130FE">
        <w:rPr>
          <w:rFonts w:ascii="微软雅黑" w:eastAsia="微软雅黑" w:hAnsi="微软雅黑" w:cstheme="minorHAnsi"/>
          <w:szCs w:val="21"/>
        </w:rPr>
        <w:t>1</w:t>
      </w:r>
      <w:r w:rsidR="008012F9" w:rsidRPr="005130FE">
        <w:rPr>
          <w:rFonts w:ascii="微软雅黑" w:eastAsia="微软雅黑" w:hAnsi="微软雅黑" w:cstheme="minorHAnsi" w:hint="eastAsia"/>
          <w:szCs w:val="21"/>
        </w:rPr>
        <w:t>5</w:t>
      </w:r>
      <w:r w:rsidRPr="005130FE">
        <w:rPr>
          <w:rFonts w:ascii="微软雅黑" w:eastAsia="微软雅黑" w:hAnsi="微软雅黑" w:hint="eastAsia"/>
          <w:szCs w:val="21"/>
        </w:rPr>
        <w:t>种国家的语言，产品适用于全球海外各界人士。</w:t>
      </w:r>
    </w:p>
    <w:p w:rsidR="008215C5" w:rsidRPr="00CE6D3C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Pr="00AD1034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329488"/>
      <w:bookmarkStart w:id="101" w:name="_Toc491350272"/>
      <w:bookmarkStart w:id="102" w:name="_Toc491350506"/>
      <w:bookmarkStart w:id="103" w:name="_Toc17817051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100"/>
      <w:bookmarkEnd w:id="101"/>
      <w:bookmarkEnd w:id="102"/>
      <w:bookmarkEnd w:id="103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proofErr w:type="gramStart"/>
      <w:r w:rsidR="008012F9" w:rsidRPr="005130FE">
        <w:rPr>
          <w:rFonts w:ascii="微软雅黑" w:eastAsia="微软雅黑" w:hAnsi="微软雅黑" w:cstheme="minorHAnsi" w:hint="eastAsia"/>
          <w:color w:val="000000" w:themeColor="text1"/>
          <w:szCs w:val="21"/>
        </w:rPr>
        <w:t>供</w:t>
      </w:r>
      <w:proofErr w:type="gramEnd"/>
      <w:r w:rsidR="008012F9" w:rsidRPr="005130FE">
        <w:rPr>
          <w:rFonts w:ascii="微软雅黑" w:eastAsia="微软雅黑" w:hAnsi="微软雅黑" w:cstheme="minorHAnsi" w:hint="eastAsia"/>
          <w:color w:val="000000" w:themeColor="text1"/>
          <w:szCs w:val="21"/>
        </w:rPr>
        <w:t>c# 、java 、VB、C++</w:t>
      </w:r>
      <w:r w:rsidRPr="005130FE"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 w:rsidRPr="005130FE">
        <w:rPr>
          <w:rFonts w:ascii="微软雅黑" w:eastAsia="微软雅黑" w:hAnsi="微软雅黑" w:hint="eastAsia"/>
          <w:szCs w:val="21"/>
        </w:rPr>
        <w:t>套的开发</w:t>
      </w:r>
      <w:r w:rsidR="008012F9" w:rsidRPr="005130FE">
        <w:rPr>
          <w:rFonts w:ascii="微软雅黑" w:eastAsia="微软雅黑" w:hAnsi="微软雅黑" w:hint="eastAsia"/>
          <w:szCs w:val="21"/>
        </w:rPr>
        <w:t>工具</w:t>
      </w:r>
      <w:r w:rsidRPr="005130FE">
        <w:rPr>
          <w:rFonts w:ascii="微软雅黑" w:eastAsia="微软雅黑" w:hAnsi="微软雅黑" w:hint="eastAsia"/>
          <w:szCs w:val="21"/>
        </w:rPr>
        <w:t>；提供完善易用的二次开发接口，</w:t>
      </w:r>
      <w:r w:rsidR="00483D7A" w:rsidRPr="005130FE">
        <w:rPr>
          <w:rFonts w:ascii="微软雅黑" w:eastAsia="微软雅黑" w:hAnsi="微软雅黑" w:hint="eastAsia"/>
          <w:szCs w:val="21"/>
        </w:rPr>
        <w:t>用</w:t>
      </w:r>
      <w:r w:rsidRPr="005130FE">
        <w:rPr>
          <w:rFonts w:ascii="微软雅黑" w:eastAsia="微软雅黑" w:hAnsi="微软雅黑" w:hint="eastAsia"/>
          <w:szCs w:val="21"/>
        </w:rPr>
        <w:t>户可以很方便地对控制卡进行二次开发，提供完备的二次开发技术支持服务，全方位满足客户的各种需求。</w:t>
      </w:r>
      <w:r w:rsidRPr="005130FE">
        <w:rPr>
          <w:rFonts w:ascii="微软雅黑" w:eastAsia="微软雅黑" w:hAnsi="微软雅黑"/>
          <w:szCs w:val="21"/>
        </w:rPr>
        <w:t xml:space="preserve"> </w:t>
      </w:r>
    </w:p>
    <w:p w:rsidR="00A16E5D" w:rsidRPr="00BA78FB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Pr="00BA78FB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F4059" w:rsidRDefault="008F405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Pr="00284304" w:rsidRDefault="00A16E5D" w:rsidP="0028430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4" w:name="_Toc491350273"/>
      <w:bookmarkStart w:id="105" w:name="_Toc491350507"/>
      <w:bookmarkStart w:id="106" w:name="_Toc17817052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04"/>
      <w:bookmarkEnd w:id="105"/>
      <w:bookmarkEnd w:id="106"/>
    </w:p>
    <w:p w:rsidR="00A16E5D" w:rsidRDefault="00A16E5D" w:rsidP="00A16E5D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4F2CD3" w:rsidRPr="00284304" w:rsidTr="004F08EA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4F2CD3" w:rsidRPr="00284304" w:rsidTr="007A2A5E">
        <w:trPr>
          <w:trHeight w:val="322"/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68212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682129">
              <w:rPr>
                <w:rFonts w:ascii="微软雅黑" w:eastAsia="微软雅黑" w:hAnsi="微软雅黑" w:hint="eastAsia"/>
                <w:szCs w:val="21"/>
              </w:rPr>
              <w:t>72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</w:t>
            </w:r>
            <w:r w:rsidR="00993D2F" w:rsidRPr="00284304">
              <w:rPr>
                <w:rFonts w:ascii="微软雅黑" w:eastAsia="微软雅黑" w:hAnsi="微软雅黑" w:hint="eastAsia"/>
                <w:szCs w:val="21"/>
              </w:rPr>
              <w:t>：</w:t>
            </w:r>
            <w:r w:rsidR="00682129" w:rsidRPr="00682129">
              <w:rPr>
                <w:rFonts w:ascii="微软雅黑" w:eastAsia="微软雅黑" w:hAnsi="微软雅黑" w:hint="eastAsia"/>
                <w:szCs w:val="21"/>
              </w:rPr>
              <w:t>2048*32、1152*64、576*128、288*256</w:t>
            </w:r>
          </w:p>
        </w:tc>
      </w:tr>
      <w:tr w:rsidR="008012F9" w:rsidRPr="00284304" w:rsidTr="007A2A5E">
        <w:trPr>
          <w:trHeight w:val="243"/>
          <w:jc w:val="center"/>
        </w:trPr>
        <w:tc>
          <w:tcPr>
            <w:tcW w:w="1701" w:type="dxa"/>
            <w:vMerge/>
          </w:tcPr>
          <w:p w:rsidR="008012F9" w:rsidRPr="00284304" w:rsidRDefault="008012F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  <w:vAlign w:val="center"/>
          </w:tcPr>
          <w:p w:rsidR="008012F9" w:rsidRPr="00284304" w:rsidRDefault="008012F9" w:rsidP="0068212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682129">
              <w:rPr>
                <w:rFonts w:ascii="微软雅黑" w:eastAsia="微软雅黑" w:hAnsi="微软雅黑" w:hint="eastAsia"/>
                <w:szCs w:val="21"/>
              </w:rPr>
              <w:t>36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682129" w:rsidRPr="00682129">
              <w:rPr>
                <w:rFonts w:ascii="微软雅黑" w:eastAsia="微软雅黑" w:hAnsi="微软雅黑" w:hint="eastAsia"/>
                <w:szCs w:val="21"/>
              </w:rPr>
              <w:t>1024*32、576*64、288*128、144*256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4F2CD3" w:rsidRPr="00284304" w:rsidRDefault="0028430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4F2CD3" w:rsidRPr="00284304" w:rsidRDefault="004F2CD3" w:rsidP="005B721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系统集群管理、多节目编辑、多区域显示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4F2CD3" w:rsidRPr="00284304" w:rsidRDefault="004F2CD3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46233F" w:rsidRPr="00284304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个节目，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5个动态区，每个节目最多可划分10个静态区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/>
                <w:szCs w:val="21"/>
              </w:rPr>
              <w:t>文本/时间/动态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28430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284304">
              <w:rPr>
                <w:rFonts w:ascii="微软雅黑" w:eastAsia="微软雅黑" w:hAnsi="微软雅黑" w:hint="eastAsia"/>
                <w:szCs w:val="21"/>
              </w:rPr>
              <w:t>16*16中文字库和8*16英文字库；客户可制作下载12*12至32*32间的任意点阵中文字库，或者制作下载6*6至16*32间的任意点阵英文字库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4F2CD3" w:rsidRPr="00284304" w:rsidRDefault="000C4DFA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DFA">
              <w:rPr>
                <w:rFonts w:ascii="微软雅黑" w:eastAsia="微软雅黑" w:hAnsi="微软雅黑" w:hint="eastAsia"/>
                <w:szCs w:val="21"/>
              </w:rPr>
              <w:t>RS232串行接口；串口波特率57600bit/s或9600bit/s 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4F2CD3" w:rsidRPr="00284304" w:rsidRDefault="0068212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组</w:t>
            </w:r>
            <w:r w:rsidRPr="002F6839">
              <w:rPr>
                <w:rFonts w:ascii="微软雅黑" w:eastAsia="微软雅黑" w:hAnsi="微软雅黑" w:cstheme="minorHAnsi"/>
                <w:szCs w:val="21"/>
              </w:rPr>
              <w:t>50PIN</w:t>
            </w:r>
            <w:r>
              <w:rPr>
                <w:rFonts w:ascii="微软雅黑" w:eastAsia="微软雅黑" w:hAnsi="微软雅黑" w:cstheme="minorHAnsi"/>
                <w:szCs w:val="21"/>
              </w:rPr>
              <w:t>接口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4F2CD3" w:rsidRPr="00284304" w:rsidRDefault="002932EE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1C5C9C">
              <w:rPr>
                <w:rFonts w:ascii="微软雅黑" w:eastAsia="微软雅黑" w:hAnsi="微软雅黑" w:hint="eastAsia"/>
                <w:szCs w:val="21"/>
              </w:rPr>
              <w:t>温度、温湿度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支持手工调亮、分时调</w:t>
            </w:r>
            <w:proofErr w:type="gramStart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亮两种</w:t>
            </w:r>
            <w:proofErr w:type="gramEnd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模式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 w:hint="eastAsia"/>
                <w:szCs w:val="21"/>
              </w:rPr>
              <w:t>提供通讯协议和</w:t>
            </w:r>
            <w:proofErr w:type="spellStart"/>
            <w:r w:rsidRPr="007C1F94">
              <w:rPr>
                <w:rFonts w:ascii="微软雅黑" w:eastAsia="微软雅黑" w:hAnsi="微软雅黑" w:hint="eastAsia"/>
                <w:szCs w:val="21"/>
              </w:rPr>
              <w:t>LedshowZK</w:t>
            </w:r>
            <w:proofErr w:type="spellEnd"/>
            <w:r w:rsidRPr="007C1F94">
              <w:rPr>
                <w:rFonts w:ascii="微软雅黑" w:eastAsia="微软雅黑" w:hAnsi="微软雅黑" w:hint="eastAsia"/>
                <w:szCs w:val="21"/>
              </w:rPr>
              <w:t>测试软件，也提供c# 、java 、VB、C++整套的开发工具</w:t>
            </w:r>
          </w:p>
        </w:tc>
      </w:tr>
    </w:tbl>
    <w:p w:rsidR="00A16E5D" w:rsidRPr="00284304" w:rsidRDefault="00A16E5D" w:rsidP="00284304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718"/>
        <w:gridCol w:w="7443"/>
      </w:tblGrid>
      <w:tr w:rsidR="00274D05" w:rsidRPr="00284304" w:rsidTr="001A4B5B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19077B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 w:rsidR="0019077B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gramStart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177929">
              <w:rPr>
                <w:rFonts w:ascii="微软雅黑" w:eastAsia="微软雅黑" w:hAnsi="微软雅黑" w:hint="eastAsia"/>
                <w:szCs w:val="21"/>
              </w:rPr>
              <w:t>5K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59784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 w:rsidR="00597842"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 w:rsidR="007C1F94"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177929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节能电源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支持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（5V、4.5V、4.0V、3.8V、3.5V）市面上流行的LED显示屏节能电源</w:t>
            </w:r>
          </w:p>
        </w:tc>
      </w:tr>
    </w:tbl>
    <w:p w:rsidR="002C6FC4" w:rsidRPr="00A16E5D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Pr="002932EE" w:rsidRDefault="002C6FC4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7" w:name="_Toc491350274"/>
      <w:bookmarkStart w:id="108" w:name="_Toc491350508"/>
      <w:bookmarkStart w:id="109" w:name="_Toc17817053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7"/>
      <w:bookmarkEnd w:id="108"/>
      <w:bookmarkEnd w:id="109"/>
    </w:p>
    <w:p w:rsidR="0018298A" w:rsidRDefault="0018298A" w:rsidP="00274D0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682129" w:rsidP="007A2A5E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5692788" cy="4236904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2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1" t="4348"/>
                    <a:stretch/>
                  </pic:blipFill>
                  <pic:spPr bwMode="auto">
                    <a:xfrm>
                      <a:off x="0" y="0"/>
                      <a:ext cx="5706776" cy="4247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98A" w:rsidRDefault="0018298A" w:rsidP="0054653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bookmarkStart w:id="110" w:name="_Toc491350275"/>
    <w:bookmarkStart w:id="111" w:name="_Toc491350509"/>
    <w:bookmarkStart w:id="112" w:name="_Toc17817054"/>
    <w:p w:rsidR="00276825" w:rsidRPr="002932EE" w:rsidRDefault="0074629D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4735ECE" wp14:editId="2908B0E5">
                <wp:simplePos x="0" y="0"/>
                <wp:positionH relativeFrom="column">
                  <wp:posOffset>2880360</wp:posOffset>
                </wp:positionH>
                <wp:positionV relativeFrom="paragraph">
                  <wp:posOffset>313690</wp:posOffset>
                </wp:positionV>
                <wp:extent cx="571500" cy="48768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A00" w:rsidRPr="002A67DD" w:rsidRDefault="00D06EE7" w:rsidP="00B76A00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26.8pt;margin-top:24.7pt;width:45pt;height:38.4pt;z-index:251917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" filled="f" stroked="f">
                <v:textbox style="mso-fit-shape-to-text:t">
                  <w:txbxContent>
                    <w:p w:rsidR="00B76A00" w:rsidRPr="002A67DD" w:rsidRDefault="00D06EE7" w:rsidP="00B76A0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05140" w:rsidRPr="002932EE">
        <w:rPr>
          <w:rFonts w:ascii="微软雅黑" w:eastAsia="微软雅黑" w:hAnsi="微软雅黑" w:cs="Arial" w:hint="eastAsia"/>
          <w:b/>
          <w:sz w:val="36"/>
        </w:rPr>
        <w:t>接口</w:t>
      </w:r>
      <w:r w:rsidR="00276825" w:rsidRPr="002932EE">
        <w:rPr>
          <w:rFonts w:ascii="微软雅黑" w:eastAsia="微软雅黑" w:hAnsi="微软雅黑" w:cs="Arial" w:hint="eastAsia"/>
          <w:b/>
          <w:sz w:val="36"/>
        </w:rPr>
        <w:t>图示</w:t>
      </w:r>
      <w:bookmarkEnd w:id="110"/>
      <w:bookmarkEnd w:id="111"/>
      <w:bookmarkEnd w:id="112"/>
    </w:p>
    <w:p w:rsidR="00EE70A7" w:rsidRDefault="00EE70A7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5C7FC6B" wp14:editId="542B595B">
                <wp:simplePos x="0" y="0"/>
                <wp:positionH relativeFrom="column">
                  <wp:posOffset>3084195</wp:posOffset>
                </wp:positionH>
                <wp:positionV relativeFrom="paragraph">
                  <wp:posOffset>30480</wp:posOffset>
                </wp:positionV>
                <wp:extent cx="0" cy="247650"/>
                <wp:effectExtent l="76200" t="38100" r="57150" b="19050"/>
                <wp:wrapNone/>
                <wp:docPr id="2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5" o:spid="_x0000_s1026" type="#_x0000_t32" style="position:absolute;left:0;text-align:left;margin-left:242.85pt;margin-top:2.4pt;width:0;height:19.5pt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7" behindDoc="0" locked="0" layoutInCell="1" allowOverlap="1" wp14:anchorId="230F1801" wp14:editId="1518B462">
            <wp:simplePos x="0" y="0"/>
            <wp:positionH relativeFrom="column">
              <wp:posOffset>370840</wp:posOffset>
            </wp:positionH>
            <wp:positionV relativeFrom="paragraph">
              <wp:posOffset>192405</wp:posOffset>
            </wp:positionV>
            <wp:extent cx="5153025" cy="3458252"/>
            <wp:effectExtent l="0" t="0" r="0" b="889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2尺寸图 无字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458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23CC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FCCDB28" wp14:editId="21007948">
                <wp:simplePos x="0" y="0"/>
                <wp:positionH relativeFrom="column">
                  <wp:posOffset>1141730</wp:posOffset>
                </wp:positionH>
                <wp:positionV relativeFrom="paragraph">
                  <wp:posOffset>89535</wp:posOffset>
                </wp:positionV>
                <wp:extent cx="3819525" cy="466725"/>
                <wp:effectExtent l="0" t="0" r="28575" b="28575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9525" cy="4667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89.9pt;margin-top:7.05pt;width:300.75pt;height:36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6A60394" wp14:editId="69E42831">
                <wp:simplePos x="0" y="0"/>
                <wp:positionH relativeFrom="column">
                  <wp:posOffset>417830</wp:posOffset>
                </wp:positionH>
                <wp:positionV relativeFrom="paragraph">
                  <wp:posOffset>38101</wp:posOffset>
                </wp:positionV>
                <wp:extent cx="1095375" cy="1657350"/>
                <wp:effectExtent l="0" t="0" r="28575" b="19050"/>
                <wp:wrapNone/>
                <wp:docPr id="18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6573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32.9pt;margin-top:3pt;width:86.25pt;height:130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77D58EC" wp14:editId="6EC8FD85">
                <wp:simplePos x="0" y="0"/>
                <wp:positionH relativeFrom="column">
                  <wp:posOffset>-60325</wp:posOffset>
                </wp:positionH>
                <wp:positionV relativeFrom="paragraph">
                  <wp:posOffset>26670</wp:posOffset>
                </wp:positionV>
                <wp:extent cx="571500" cy="48768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75pt;margin-top:2.1pt;width:45pt;height:38.4pt;z-index:251865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18313D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FB2C277" wp14:editId="77DB1F53">
                <wp:simplePos x="0" y="0"/>
                <wp:positionH relativeFrom="column">
                  <wp:posOffset>203835</wp:posOffset>
                </wp:positionH>
                <wp:positionV relativeFrom="paragraph">
                  <wp:posOffset>68580</wp:posOffset>
                </wp:positionV>
                <wp:extent cx="209550" cy="0"/>
                <wp:effectExtent l="38100" t="76200" r="0" b="95250"/>
                <wp:wrapNone/>
                <wp:docPr id="16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16.05pt;margin-top:5.4pt;width:16.5pt;height:0;rotation:18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C4DBA06" wp14:editId="3CE65039">
                <wp:simplePos x="0" y="0"/>
                <wp:positionH relativeFrom="column">
                  <wp:posOffset>4646930</wp:posOffset>
                </wp:positionH>
                <wp:positionV relativeFrom="paragraph">
                  <wp:posOffset>78105</wp:posOffset>
                </wp:positionV>
                <wp:extent cx="781050" cy="952500"/>
                <wp:effectExtent l="0" t="0" r="19050" b="19050"/>
                <wp:wrapNone/>
                <wp:docPr id="15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952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8" o:spid="_x0000_s1026" style="position:absolute;left:0;text-align:left;margin-left:365.9pt;margin-top:6.15pt;width:61.5pt;height: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AA05E97" wp14:editId="2559B66D">
                <wp:simplePos x="0" y="0"/>
                <wp:positionH relativeFrom="column">
                  <wp:posOffset>5570220</wp:posOffset>
                </wp:positionH>
                <wp:positionV relativeFrom="paragraph">
                  <wp:posOffset>58420</wp:posOffset>
                </wp:positionV>
                <wp:extent cx="571500" cy="487680"/>
                <wp:effectExtent l="0" t="0" r="0" b="0"/>
                <wp:wrapNone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3215F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38.6pt;margin-top:4.6pt;width:45pt;height:38.4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33215F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3215F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3215F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3215F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DB838D4" wp14:editId="1F6916ED">
                <wp:simplePos x="0" y="0"/>
                <wp:positionH relativeFrom="column">
                  <wp:posOffset>5427980</wp:posOffset>
                </wp:positionH>
                <wp:positionV relativeFrom="paragraph">
                  <wp:posOffset>110490</wp:posOffset>
                </wp:positionV>
                <wp:extent cx="276225" cy="0"/>
                <wp:effectExtent l="0" t="76200" r="28575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27.4pt;margin-top:8.7pt;width:21.75pt;height: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" strokecolor="black [3200]" strokeweight="1.5pt">
                <v:stroke endarrow="block"/>
                <v:shadow color="#868686"/>
              </v:shape>
            </w:pict>
          </mc:Fallback>
        </mc:AlternateContent>
      </w:r>
    </w:p>
    <w:p w:rsidR="00555776" w:rsidRDefault="00555776"/>
    <w:p w:rsidR="00555776" w:rsidRDefault="000348F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71232" behindDoc="0" locked="0" layoutInCell="1" allowOverlap="1" wp14:anchorId="1DA149F5" wp14:editId="4F9EF6E6">
                <wp:simplePos x="0" y="0"/>
                <wp:positionH relativeFrom="column">
                  <wp:posOffset>1764665</wp:posOffset>
                </wp:positionH>
                <wp:positionV relativeFrom="paragraph">
                  <wp:posOffset>160654</wp:posOffset>
                </wp:positionV>
                <wp:extent cx="199390" cy="0"/>
                <wp:effectExtent l="0" t="0" r="10160" b="19050"/>
                <wp:wrapNone/>
                <wp:docPr id="289" name="直接连接符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9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89" o:spid="_x0000_s1026" style="position:absolute;left:0;text-align:left;flip:x;z-index:251871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8.95pt,12.65pt" to="154.6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" strokecolor="black [3213]" strokeweight="1.5pt">
                <o:lock v:ext="edit" shapetype="f"/>
              </v:lin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072A68E" wp14:editId="696C569F">
                <wp:simplePos x="0" y="0"/>
                <wp:positionH relativeFrom="column">
                  <wp:posOffset>2399030</wp:posOffset>
                </wp:positionH>
                <wp:positionV relativeFrom="paragraph">
                  <wp:posOffset>135255</wp:posOffset>
                </wp:positionV>
                <wp:extent cx="428625" cy="352425"/>
                <wp:effectExtent l="0" t="0" r="28575" b="2857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352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188.9pt;margin-top:10.65pt;width:33.75pt;height:27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C440513" wp14:editId="588398A5">
                <wp:simplePos x="0" y="0"/>
                <wp:positionH relativeFrom="column">
                  <wp:posOffset>2637155</wp:posOffset>
                </wp:positionH>
                <wp:positionV relativeFrom="paragraph">
                  <wp:posOffset>110490</wp:posOffset>
                </wp:positionV>
                <wp:extent cx="1905" cy="363220"/>
                <wp:effectExtent l="76200" t="0" r="74295" b="55880"/>
                <wp:wrapNone/>
                <wp:docPr id="1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632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08" o:spid="_x0000_s1026" type="#_x0000_t32" style="position:absolute;left:0;text-align:left;margin-left:207.65pt;margin-top:8.7pt;width:.15pt;height:28.6pt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B83DD9D" wp14:editId="1CD9AA8D">
                <wp:simplePos x="0" y="0"/>
                <wp:positionH relativeFrom="column">
                  <wp:posOffset>2440305</wp:posOffset>
                </wp:positionH>
                <wp:positionV relativeFrom="paragraph">
                  <wp:posOffset>100330</wp:posOffset>
                </wp:positionV>
                <wp:extent cx="571500" cy="48768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6AE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92.15pt;margin-top:7.9pt;width:45pt;height:38.4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CE06AE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CE06AE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CE06AE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CE06AE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74629D" w:rsidRDefault="0074629D"/>
    <w:p w:rsidR="002932EE" w:rsidRDefault="002932EE"/>
    <w:tbl>
      <w:tblPr>
        <w:tblStyle w:val="a5"/>
        <w:tblW w:w="0" w:type="auto"/>
        <w:jc w:val="center"/>
        <w:tblInd w:w="-47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03"/>
        <w:gridCol w:w="1276"/>
        <w:gridCol w:w="6203"/>
      </w:tblGrid>
      <w:tr w:rsidR="004E5D01" w:rsidTr="00177929">
        <w:trPr>
          <w:jc w:val="center"/>
        </w:trPr>
        <w:tc>
          <w:tcPr>
            <w:tcW w:w="8382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E5D01" w:rsidRPr="00342310" w:rsidRDefault="004E5D01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E429F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E429F" w:rsidRPr="00342310" w:rsidRDefault="00AE429F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663D7F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177929" w:rsidP="0019077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5V电源接口，直流电压输入，额定5V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（3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.</w:t>
            </w:r>
            <w:r w:rsidR="0019077B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3825D9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F636E5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E70A7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222818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串口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  <w:r w:rsidR="00222818" w:rsidRPr="00342310">
              <w:rPr>
                <w:rFonts w:ascii="微软雅黑" w:eastAsia="微软雅黑" w:hAnsi="微软雅黑" w:hint="eastAsia"/>
              </w:rPr>
              <w:t>串行通讯接口</w:t>
            </w:r>
          </w:p>
        </w:tc>
      </w:tr>
      <w:tr w:rsidR="0074629D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4629D" w:rsidRPr="00342310" w:rsidRDefault="0074629D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4629D" w:rsidRPr="0074629D" w:rsidRDefault="0074629D" w:rsidP="0074629D">
            <w:pPr>
              <w:spacing w:line="0" w:lineRule="atLeast"/>
              <w:rPr>
                <w:rFonts w:ascii="微软雅黑" w:eastAsia="微软雅黑" w:hAnsi="微软雅黑"/>
              </w:rPr>
            </w:pPr>
            <w:r w:rsidRPr="0074629D"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4629D" w:rsidRPr="0074629D" w:rsidRDefault="0074629D" w:rsidP="0074629D">
            <w:pPr>
              <w:spacing w:line="0" w:lineRule="atLeast"/>
              <w:rPr>
                <w:rFonts w:ascii="微软雅黑" w:eastAsia="微软雅黑" w:hAnsi="微软雅黑"/>
              </w:rPr>
            </w:pPr>
            <w:r w:rsidRPr="0074629D"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</w:tbl>
    <w:p w:rsidR="004E5D01" w:rsidRPr="004E5D01" w:rsidRDefault="004E5D01"/>
    <w:p w:rsidR="00E758D7" w:rsidRPr="0074629D" w:rsidRDefault="00E758D7" w:rsidP="00E758D7"/>
    <w:p w:rsidR="00D64BC1" w:rsidRDefault="00D64BC1" w:rsidP="00E758D7"/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5A2A3D" w:rsidRDefault="000348F8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05C17479" wp14:editId="699DE6A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9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2A3D" w:rsidRDefault="005A2A3D" w:rsidP="005A2A3D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1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zpjowMAADs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Plc6Y6MDAAA7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he0v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CN3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oXtLwgAAANsAAAAPAAAAAAAAAAAAAAAAAJ8C&#10;AABkcnMvZG93bnJldi54bWxQSwUGAAAAAAQABAD3AAAAjgMAAAAA&#10;">
                  <v:imagedata r:id="rId13" o:title=""/>
                  <v:path arrowok="t"/>
                </v:shape>
                <v:shape id="Text Box 100" o:spid="_x0000_s103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A2A3D" w:rsidRDefault="005A2A3D" w:rsidP="005A2A3D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A2A3D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5A2A3D" w:rsidRDefault="005A2A3D" w:rsidP="005A2A3D">
      <w:pPr>
        <w:jc w:val="left"/>
      </w:pP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758D7" w:rsidRDefault="00E758D7"/>
    <w:sectPr w:rsidR="00E758D7" w:rsidSect="000D2607">
      <w:headerReference w:type="default" r:id="rId14"/>
      <w:footerReference w:type="default" r:id="rId15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33" w:rsidRDefault="00C64833" w:rsidP="00E740A8">
      <w:r>
        <w:separator/>
      </w:r>
    </w:p>
  </w:endnote>
  <w:endnote w:type="continuationSeparator" w:id="0">
    <w:p w:rsidR="00C64833" w:rsidRDefault="00C6483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784716"/>
      <w:docPartObj>
        <w:docPartGallery w:val="Page Numbers (Bottom of Page)"/>
        <w:docPartUnique/>
      </w:docPartObj>
    </w:sdtPr>
    <w:sdtEndPr/>
    <w:sdtContent>
      <w:sdt>
        <w:sdtPr>
          <w:id w:val="-131910425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08175625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7007705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64878031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id w:val="354467467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id w:val="123396919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id w:val="-599642689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4294967294" distB="4294967294" distL="114300" distR="114300" simplePos="0" relativeHeight="251667456" behindDoc="0" locked="0" layoutInCell="1" allowOverlap="1" wp14:anchorId="1A5F2986" wp14:editId="4FC8ACC8">
                                              <wp:simplePos x="0" y="0"/>
                                              <wp:positionH relativeFrom="margin">
                                                <wp:posOffset>5080</wp:posOffset>
                                              </wp:positionH>
                                              <wp:positionV relativeFrom="paragraph">
                                                <wp:posOffset>95884</wp:posOffset>
                                              </wp:positionV>
                                              <wp:extent cx="5954395" cy="0"/>
                                              <wp:effectExtent l="0" t="19050" r="27305" b="38100"/>
                                              <wp:wrapNone/>
                                              <wp:docPr id="29" name="AutoShape 4"/>
                                              <wp:cNvGraphicFramePr>
                                                <a:graphicFrameLocks xmlns:a="http://schemas.openxmlformats.org/drawingml/2006/main"/>
                                              </wp:cNvGraphicFramePr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0" y="0"/>
                                                        <a:ext cx="5954395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57150">
                                                        <a:solidFill>
                                                          <a:schemeClr val="accent1">
                                                            <a:lumMod val="75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</a:ln>
                                                    </wps:spPr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page">
                                                <wp14:pctWidth>0</wp14:pctWidth>
                                              </wp14:sizeRelH>
                                              <wp14:sizeRelV relativeFrom="page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shapetype id="_x0000_t32" coordsize="21600,21600" o:spt="32" o:oned="t" path="m,l21600,21600e" filled="f">
                                              <v:path arrowok="t" fillok="f" o:connecttype="none"/>
                                              <o:lock v:ext="edit" shapetype="t"/>
                                            </v:shapetype>
                                            <v:shape id="AutoShape 4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ySQYp&#10;2gEAAKADAAAOAAAAAAAAAAAAAAAAAC4CAABkcnMvZTJvRG9jLnhtbFBLAQItABQABgAIAAAAIQB5&#10;9AKw2wAAAAYBAAAPAAAAAAAAAAAAAAAAADQEAABkcnMvZG93bnJldi54bWxQSwUGAAAAAAQABADz&#10;AAAAPAUAAAAA&#10;" strokecolor="#365f91 [2404]" strokeweight="4.5pt">
                                              <w10:wrap anchorx="margin"/>
                                            </v:shap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 w:rsidRPr="006D1CB7">
                                      <w:rPr>
                                        <w:rFonts w:ascii="微软雅黑" w:eastAsia="微软雅黑" w:hAnsi="微软雅黑" w:cs="方正兰亭粗黑简体"/>
                                        <w:sz w:val="20"/>
                                        <w:szCs w:val="20"/>
                                      </w:rPr>
                                      <w:t>www.onbonbx.com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                                                                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>第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begin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instrText>PAGE   \* MERGEFORMAT</w:instrTex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="000842AB" w:rsidRPr="000842AB">
                                      <w:rPr>
                                        <w:rFonts w:ascii="微软雅黑" w:eastAsia="微软雅黑" w:hAnsi="微软雅黑"/>
                                        <w:noProof/>
                                        <w:sz w:val="20"/>
                                        <w:szCs w:val="20"/>
                                        <w:lang w:val="zh-CN"/>
                                      </w:rPr>
                                      <w:t>3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t>页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p w:rsidR="000D2607" w:rsidRPr="00522AE5" w:rsidRDefault="00C64833" w:rsidP="000D2607">
                    <w:pPr>
                      <w:pStyle w:val="a7"/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33" w:rsidRDefault="00C64833" w:rsidP="00E740A8">
      <w:r>
        <w:separator/>
      </w:r>
    </w:p>
  </w:footnote>
  <w:footnote w:type="continuationSeparator" w:id="0">
    <w:p w:rsidR="00C64833" w:rsidRDefault="00C6483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07" w:rsidRDefault="000D2607" w:rsidP="000D260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C26707F" wp14:editId="19B69859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2607" w:rsidRDefault="000D2607" w:rsidP="000D260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CFF4A81" wp14:editId="38D9E4DF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7s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Q2nRVkwtKLPY8TM&#10;zKo0nsmFmrK2dudTg+Jon9wjip+BWdwOYHuZk59PjmqXqaJ4VZKM4IhkP33FlnKA8POsjp03CZKm&#10;wI55JafrSuQxMkHO1aebm+r9ijNxiRVQXwqdD/GLRMPSR8ND9KD6IW7RWlo8+mWmgcNjiEkW1JeC&#10;xGrxQWmd968tm0h7dVuWuSKgVm2Kprx8inKrPTsAHREIIW2ckfVoqKXZf7sqqXqGGw0d3ezOLmK+&#10;omQdrwg8jrad9WmbGGW+27Poy/jmReyxPe18Sk5+uokMd77fdHS/2znr5S/b/AI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VhO7N0BAACtAwAADgAAAAAAAAAAAAAAAAAuAgAAZHJzL2Uyb0RvYy54bWxQSwECLQAUAAYACAAA&#10;ACEA1hIGoNwAAAAHAQAADwAAAAAAAAAAAAAAAAA3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2F89"/>
    <w:rsid w:val="00003A46"/>
    <w:rsid w:val="000117A2"/>
    <w:rsid w:val="00015C72"/>
    <w:rsid w:val="00016B1D"/>
    <w:rsid w:val="000320C7"/>
    <w:rsid w:val="000324B5"/>
    <w:rsid w:val="00033094"/>
    <w:rsid w:val="000348F8"/>
    <w:rsid w:val="000422A4"/>
    <w:rsid w:val="00044459"/>
    <w:rsid w:val="00060045"/>
    <w:rsid w:val="00061556"/>
    <w:rsid w:val="0006391E"/>
    <w:rsid w:val="00065BA3"/>
    <w:rsid w:val="000734B5"/>
    <w:rsid w:val="00076CEA"/>
    <w:rsid w:val="00083AE5"/>
    <w:rsid w:val="00083B6B"/>
    <w:rsid w:val="000842AB"/>
    <w:rsid w:val="0008788D"/>
    <w:rsid w:val="000A2DB3"/>
    <w:rsid w:val="000A4B34"/>
    <w:rsid w:val="000B5AE5"/>
    <w:rsid w:val="000B5C3F"/>
    <w:rsid w:val="000B667F"/>
    <w:rsid w:val="000B7E81"/>
    <w:rsid w:val="000C4242"/>
    <w:rsid w:val="000C4DFA"/>
    <w:rsid w:val="000D1CB0"/>
    <w:rsid w:val="000D2607"/>
    <w:rsid w:val="000D2D4D"/>
    <w:rsid w:val="000E4F3D"/>
    <w:rsid w:val="000E6F2B"/>
    <w:rsid w:val="000F140D"/>
    <w:rsid w:val="0010025B"/>
    <w:rsid w:val="0010156F"/>
    <w:rsid w:val="00110D60"/>
    <w:rsid w:val="001208FC"/>
    <w:rsid w:val="001226FA"/>
    <w:rsid w:val="001267BD"/>
    <w:rsid w:val="00127B7C"/>
    <w:rsid w:val="00132ED4"/>
    <w:rsid w:val="0013382F"/>
    <w:rsid w:val="00136E23"/>
    <w:rsid w:val="00142271"/>
    <w:rsid w:val="001432FD"/>
    <w:rsid w:val="001520F1"/>
    <w:rsid w:val="001533C0"/>
    <w:rsid w:val="00162603"/>
    <w:rsid w:val="001700C9"/>
    <w:rsid w:val="00170C0F"/>
    <w:rsid w:val="00176488"/>
    <w:rsid w:val="00177929"/>
    <w:rsid w:val="00181F8E"/>
    <w:rsid w:val="0018298A"/>
    <w:rsid w:val="0018313D"/>
    <w:rsid w:val="00186C55"/>
    <w:rsid w:val="00187343"/>
    <w:rsid w:val="00187B60"/>
    <w:rsid w:val="001905E2"/>
    <w:rsid w:val="0019077B"/>
    <w:rsid w:val="001A3094"/>
    <w:rsid w:val="001A4AB5"/>
    <w:rsid w:val="001A6919"/>
    <w:rsid w:val="001A6A92"/>
    <w:rsid w:val="001B1A8C"/>
    <w:rsid w:val="001B2FBE"/>
    <w:rsid w:val="001D0451"/>
    <w:rsid w:val="001D25DB"/>
    <w:rsid w:val="001D3749"/>
    <w:rsid w:val="001D4064"/>
    <w:rsid w:val="001D5E42"/>
    <w:rsid w:val="001E75C2"/>
    <w:rsid w:val="001F401C"/>
    <w:rsid w:val="002003A0"/>
    <w:rsid w:val="00203163"/>
    <w:rsid w:val="00215085"/>
    <w:rsid w:val="00215114"/>
    <w:rsid w:val="002175F3"/>
    <w:rsid w:val="00222818"/>
    <w:rsid w:val="00223791"/>
    <w:rsid w:val="0022682F"/>
    <w:rsid w:val="00235630"/>
    <w:rsid w:val="002367B2"/>
    <w:rsid w:val="00243D71"/>
    <w:rsid w:val="00250032"/>
    <w:rsid w:val="00252F18"/>
    <w:rsid w:val="00255394"/>
    <w:rsid w:val="00255581"/>
    <w:rsid w:val="0025615F"/>
    <w:rsid w:val="0026418A"/>
    <w:rsid w:val="00270B83"/>
    <w:rsid w:val="00274D05"/>
    <w:rsid w:val="00276825"/>
    <w:rsid w:val="00284304"/>
    <w:rsid w:val="00290C48"/>
    <w:rsid w:val="002932EE"/>
    <w:rsid w:val="002954E4"/>
    <w:rsid w:val="002A6EEE"/>
    <w:rsid w:val="002C360C"/>
    <w:rsid w:val="002C6CE4"/>
    <w:rsid w:val="002C6FC4"/>
    <w:rsid w:val="002D5840"/>
    <w:rsid w:val="002D61FC"/>
    <w:rsid w:val="002D7B33"/>
    <w:rsid w:val="002F1145"/>
    <w:rsid w:val="002F6839"/>
    <w:rsid w:val="002F7144"/>
    <w:rsid w:val="002F7970"/>
    <w:rsid w:val="00305140"/>
    <w:rsid w:val="003248E4"/>
    <w:rsid w:val="00326563"/>
    <w:rsid w:val="003307C1"/>
    <w:rsid w:val="0033215F"/>
    <w:rsid w:val="0033577B"/>
    <w:rsid w:val="00340EC5"/>
    <w:rsid w:val="00342310"/>
    <w:rsid w:val="003627F1"/>
    <w:rsid w:val="00363259"/>
    <w:rsid w:val="0036476F"/>
    <w:rsid w:val="00365A6D"/>
    <w:rsid w:val="00371F05"/>
    <w:rsid w:val="003728BE"/>
    <w:rsid w:val="00373D40"/>
    <w:rsid w:val="00374451"/>
    <w:rsid w:val="00386898"/>
    <w:rsid w:val="003915C2"/>
    <w:rsid w:val="003958EF"/>
    <w:rsid w:val="003A1EF0"/>
    <w:rsid w:val="003A3F93"/>
    <w:rsid w:val="003B41FC"/>
    <w:rsid w:val="003B727B"/>
    <w:rsid w:val="003C2445"/>
    <w:rsid w:val="003C382E"/>
    <w:rsid w:val="003D1F7E"/>
    <w:rsid w:val="003D247C"/>
    <w:rsid w:val="003D5323"/>
    <w:rsid w:val="003E31F3"/>
    <w:rsid w:val="003E332C"/>
    <w:rsid w:val="003F1C03"/>
    <w:rsid w:val="00430138"/>
    <w:rsid w:val="004320DB"/>
    <w:rsid w:val="00435F9E"/>
    <w:rsid w:val="00436283"/>
    <w:rsid w:val="00440097"/>
    <w:rsid w:val="00450155"/>
    <w:rsid w:val="00450359"/>
    <w:rsid w:val="00451965"/>
    <w:rsid w:val="004528E4"/>
    <w:rsid w:val="00455C38"/>
    <w:rsid w:val="0046046C"/>
    <w:rsid w:val="0046233F"/>
    <w:rsid w:val="0046471F"/>
    <w:rsid w:val="004676CA"/>
    <w:rsid w:val="00471143"/>
    <w:rsid w:val="00483259"/>
    <w:rsid w:val="00483D7A"/>
    <w:rsid w:val="00492788"/>
    <w:rsid w:val="00494E61"/>
    <w:rsid w:val="004977B0"/>
    <w:rsid w:val="004A0243"/>
    <w:rsid w:val="004A0D02"/>
    <w:rsid w:val="004A4E9E"/>
    <w:rsid w:val="004A7D87"/>
    <w:rsid w:val="004B2627"/>
    <w:rsid w:val="004B4E00"/>
    <w:rsid w:val="004C2943"/>
    <w:rsid w:val="004C515C"/>
    <w:rsid w:val="004D0E67"/>
    <w:rsid w:val="004D755F"/>
    <w:rsid w:val="004E5D01"/>
    <w:rsid w:val="004E7B71"/>
    <w:rsid w:val="004F08EA"/>
    <w:rsid w:val="004F2CD3"/>
    <w:rsid w:val="004F3ADF"/>
    <w:rsid w:val="004F7312"/>
    <w:rsid w:val="0050183B"/>
    <w:rsid w:val="0050188A"/>
    <w:rsid w:val="00504E28"/>
    <w:rsid w:val="00505466"/>
    <w:rsid w:val="00505954"/>
    <w:rsid w:val="00505A6C"/>
    <w:rsid w:val="005130FE"/>
    <w:rsid w:val="005206C9"/>
    <w:rsid w:val="00522AE5"/>
    <w:rsid w:val="00524491"/>
    <w:rsid w:val="005308BD"/>
    <w:rsid w:val="0053154B"/>
    <w:rsid w:val="00532B7B"/>
    <w:rsid w:val="00533924"/>
    <w:rsid w:val="00536332"/>
    <w:rsid w:val="00537245"/>
    <w:rsid w:val="00546536"/>
    <w:rsid w:val="0055379D"/>
    <w:rsid w:val="005550A5"/>
    <w:rsid w:val="00555776"/>
    <w:rsid w:val="00555C20"/>
    <w:rsid w:val="00560390"/>
    <w:rsid w:val="005719AB"/>
    <w:rsid w:val="00572DED"/>
    <w:rsid w:val="00576C01"/>
    <w:rsid w:val="0057722F"/>
    <w:rsid w:val="00583DBD"/>
    <w:rsid w:val="00586903"/>
    <w:rsid w:val="0059116B"/>
    <w:rsid w:val="005937AC"/>
    <w:rsid w:val="00597842"/>
    <w:rsid w:val="005A0A87"/>
    <w:rsid w:val="005A2A3D"/>
    <w:rsid w:val="005A30B3"/>
    <w:rsid w:val="005A7829"/>
    <w:rsid w:val="005B31BD"/>
    <w:rsid w:val="005B49D1"/>
    <w:rsid w:val="005B7218"/>
    <w:rsid w:val="005C0D5C"/>
    <w:rsid w:val="005C1DD6"/>
    <w:rsid w:val="005C7434"/>
    <w:rsid w:val="005D1A57"/>
    <w:rsid w:val="005E77AB"/>
    <w:rsid w:val="005F1089"/>
    <w:rsid w:val="005F2B5E"/>
    <w:rsid w:val="005F34D3"/>
    <w:rsid w:val="005F3706"/>
    <w:rsid w:val="005F4CAD"/>
    <w:rsid w:val="0061298B"/>
    <w:rsid w:val="00612FB4"/>
    <w:rsid w:val="006170E3"/>
    <w:rsid w:val="0062200E"/>
    <w:rsid w:val="0062399D"/>
    <w:rsid w:val="00625438"/>
    <w:rsid w:val="00625F30"/>
    <w:rsid w:val="0062693C"/>
    <w:rsid w:val="0062751E"/>
    <w:rsid w:val="00633093"/>
    <w:rsid w:val="00634D7D"/>
    <w:rsid w:val="00644870"/>
    <w:rsid w:val="006459E1"/>
    <w:rsid w:val="006601E1"/>
    <w:rsid w:val="00663D7F"/>
    <w:rsid w:val="00663F8B"/>
    <w:rsid w:val="00664EAA"/>
    <w:rsid w:val="00670467"/>
    <w:rsid w:val="00674752"/>
    <w:rsid w:val="0067516C"/>
    <w:rsid w:val="006763C3"/>
    <w:rsid w:val="00681378"/>
    <w:rsid w:val="00682129"/>
    <w:rsid w:val="0068761F"/>
    <w:rsid w:val="00690E24"/>
    <w:rsid w:val="00692FD6"/>
    <w:rsid w:val="00694E46"/>
    <w:rsid w:val="006A4B01"/>
    <w:rsid w:val="006A6AC6"/>
    <w:rsid w:val="006A6FEE"/>
    <w:rsid w:val="006C05A2"/>
    <w:rsid w:val="006C44B1"/>
    <w:rsid w:val="006C50C3"/>
    <w:rsid w:val="006D1283"/>
    <w:rsid w:val="006D50BD"/>
    <w:rsid w:val="006D5A8E"/>
    <w:rsid w:val="006D7B88"/>
    <w:rsid w:val="006E021E"/>
    <w:rsid w:val="006E1DCF"/>
    <w:rsid w:val="006E1E0D"/>
    <w:rsid w:val="006E2136"/>
    <w:rsid w:val="006E79C0"/>
    <w:rsid w:val="006F1DEF"/>
    <w:rsid w:val="006F1FBB"/>
    <w:rsid w:val="00704A9C"/>
    <w:rsid w:val="00707B92"/>
    <w:rsid w:val="00714C89"/>
    <w:rsid w:val="00720DA3"/>
    <w:rsid w:val="00721BB4"/>
    <w:rsid w:val="007228AC"/>
    <w:rsid w:val="007264D4"/>
    <w:rsid w:val="0072664C"/>
    <w:rsid w:val="00727A14"/>
    <w:rsid w:val="007325F9"/>
    <w:rsid w:val="00736615"/>
    <w:rsid w:val="00741591"/>
    <w:rsid w:val="0074591E"/>
    <w:rsid w:val="0074629D"/>
    <w:rsid w:val="007604A6"/>
    <w:rsid w:val="00762101"/>
    <w:rsid w:val="00764B57"/>
    <w:rsid w:val="00766D9C"/>
    <w:rsid w:val="00774C45"/>
    <w:rsid w:val="00775E5A"/>
    <w:rsid w:val="00776B81"/>
    <w:rsid w:val="00784D33"/>
    <w:rsid w:val="00791C80"/>
    <w:rsid w:val="00792453"/>
    <w:rsid w:val="007A2A5E"/>
    <w:rsid w:val="007A3CB2"/>
    <w:rsid w:val="007A45C6"/>
    <w:rsid w:val="007B121D"/>
    <w:rsid w:val="007B5FD4"/>
    <w:rsid w:val="007C1196"/>
    <w:rsid w:val="007C1F94"/>
    <w:rsid w:val="007C767C"/>
    <w:rsid w:val="007D1127"/>
    <w:rsid w:val="007D68A0"/>
    <w:rsid w:val="007E5CC3"/>
    <w:rsid w:val="007F698F"/>
    <w:rsid w:val="00800967"/>
    <w:rsid w:val="008012F9"/>
    <w:rsid w:val="008034AF"/>
    <w:rsid w:val="008112EB"/>
    <w:rsid w:val="00811FDE"/>
    <w:rsid w:val="008215C5"/>
    <w:rsid w:val="00835984"/>
    <w:rsid w:val="00850BCA"/>
    <w:rsid w:val="00853512"/>
    <w:rsid w:val="00853543"/>
    <w:rsid w:val="00862990"/>
    <w:rsid w:val="0086564E"/>
    <w:rsid w:val="0087004B"/>
    <w:rsid w:val="008741D7"/>
    <w:rsid w:val="00875162"/>
    <w:rsid w:val="00880725"/>
    <w:rsid w:val="0088588D"/>
    <w:rsid w:val="00896B0D"/>
    <w:rsid w:val="00897146"/>
    <w:rsid w:val="008A746F"/>
    <w:rsid w:val="008B200B"/>
    <w:rsid w:val="008B3083"/>
    <w:rsid w:val="008B30CD"/>
    <w:rsid w:val="008D161B"/>
    <w:rsid w:val="008D3C7E"/>
    <w:rsid w:val="008D48B6"/>
    <w:rsid w:val="008D59F4"/>
    <w:rsid w:val="008D6781"/>
    <w:rsid w:val="008F4059"/>
    <w:rsid w:val="009054C4"/>
    <w:rsid w:val="00905CB2"/>
    <w:rsid w:val="00906DD7"/>
    <w:rsid w:val="009367C8"/>
    <w:rsid w:val="00944C90"/>
    <w:rsid w:val="00947A9B"/>
    <w:rsid w:val="00955267"/>
    <w:rsid w:val="00963519"/>
    <w:rsid w:val="00964DE3"/>
    <w:rsid w:val="009661F4"/>
    <w:rsid w:val="009843DA"/>
    <w:rsid w:val="00993D2F"/>
    <w:rsid w:val="009A0B57"/>
    <w:rsid w:val="009A2527"/>
    <w:rsid w:val="009A650D"/>
    <w:rsid w:val="009B0757"/>
    <w:rsid w:val="009B1B9C"/>
    <w:rsid w:val="009B2902"/>
    <w:rsid w:val="009C0F1C"/>
    <w:rsid w:val="009C1A9D"/>
    <w:rsid w:val="009C29A1"/>
    <w:rsid w:val="009D233A"/>
    <w:rsid w:val="009D3635"/>
    <w:rsid w:val="009D47B9"/>
    <w:rsid w:val="009D5561"/>
    <w:rsid w:val="009D5F03"/>
    <w:rsid w:val="009D6235"/>
    <w:rsid w:val="009D74C8"/>
    <w:rsid w:val="009F3723"/>
    <w:rsid w:val="009F4BD8"/>
    <w:rsid w:val="009F70B0"/>
    <w:rsid w:val="00A001B0"/>
    <w:rsid w:val="00A05485"/>
    <w:rsid w:val="00A11AA4"/>
    <w:rsid w:val="00A16E5D"/>
    <w:rsid w:val="00A27FA8"/>
    <w:rsid w:val="00A34251"/>
    <w:rsid w:val="00A344D1"/>
    <w:rsid w:val="00A45635"/>
    <w:rsid w:val="00A45ED1"/>
    <w:rsid w:val="00A51649"/>
    <w:rsid w:val="00A531DB"/>
    <w:rsid w:val="00A53F06"/>
    <w:rsid w:val="00A55A53"/>
    <w:rsid w:val="00A602DC"/>
    <w:rsid w:val="00A639F2"/>
    <w:rsid w:val="00A7251C"/>
    <w:rsid w:val="00A73D36"/>
    <w:rsid w:val="00A768AB"/>
    <w:rsid w:val="00A77119"/>
    <w:rsid w:val="00A8073D"/>
    <w:rsid w:val="00A93C96"/>
    <w:rsid w:val="00A95E5E"/>
    <w:rsid w:val="00AA19A0"/>
    <w:rsid w:val="00AA3E39"/>
    <w:rsid w:val="00AA4FA5"/>
    <w:rsid w:val="00AB5496"/>
    <w:rsid w:val="00AE23CC"/>
    <w:rsid w:val="00AE365B"/>
    <w:rsid w:val="00AE417D"/>
    <w:rsid w:val="00AE429F"/>
    <w:rsid w:val="00AE67FF"/>
    <w:rsid w:val="00AF5146"/>
    <w:rsid w:val="00AF63B7"/>
    <w:rsid w:val="00B03031"/>
    <w:rsid w:val="00B03D3A"/>
    <w:rsid w:val="00B111C6"/>
    <w:rsid w:val="00B114CF"/>
    <w:rsid w:val="00B128BD"/>
    <w:rsid w:val="00B13C46"/>
    <w:rsid w:val="00B13EAD"/>
    <w:rsid w:val="00B1667E"/>
    <w:rsid w:val="00B2252F"/>
    <w:rsid w:val="00B270F2"/>
    <w:rsid w:val="00B31A13"/>
    <w:rsid w:val="00B34B63"/>
    <w:rsid w:val="00B425CB"/>
    <w:rsid w:val="00B43B8E"/>
    <w:rsid w:val="00B51846"/>
    <w:rsid w:val="00B559F5"/>
    <w:rsid w:val="00B56455"/>
    <w:rsid w:val="00B61EED"/>
    <w:rsid w:val="00B63E7B"/>
    <w:rsid w:val="00B7178E"/>
    <w:rsid w:val="00B76A00"/>
    <w:rsid w:val="00B8542B"/>
    <w:rsid w:val="00B866E4"/>
    <w:rsid w:val="00B90CDE"/>
    <w:rsid w:val="00B916E7"/>
    <w:rsid w:val="00B939AC"/>
    <w:rsid w:val="00B93B00"/>
    <w:rsid w:val="00B9785E"/>
    <w:rsid w:val="00BA03C8"/>
    <w:rsid w:val="00BA18C3"/>
    <w:rsid w:val="00BA1B18"/>
    <w:rsid w:val="00BA1B4C"/>
    <w:rsid w:val="00BA3E80"/>
    <w:rsid w:val="00BA7254"/>
    <w:rsid w:val="00BA78FB"/>
    <w:rsid w:val="00BB1981"/>
    <w:rsid w:val="00BC0AF1"/>
    <w:rsid w:val="00BE1272"/>
    <w:rsid w:val="00BE5151"/>
    <w:rsid w:val="00BF33CD"/>
    <w:rsid w:val="00BF54BD"/>
    <w:rsid w:val="00BF6FA4"/>
    <w:rsid w:val="00C02831"/>
    <w:rsid w:val="00C02EEF"/>
    <w:rsid w:val="00C14874"/>
    <w:rsid w:val="00C14C13"/>
    <w:rsid w:val="00C165EA"/>
    <w:rsid w:val="00C17158"/>
    <w:rsid w:val="00C1777C"/>
    <w:rsid w:val="00C20AA0"/>
    <w:rsid w:val="00C20C68"/>
    <w:rsid w:val="00C322A9"/>
    <w:rsid w:val="00C50A31"/>
    <w:rsid w:val="00C55651"/>
    <w:rsid w:val="00C56C80"/>
    <w:rsid w:val="00C61A3C"/>
    <w:rsid w:val="00C64833"/>
    <w:rsid w:val="00C742CB"/>
    <w:rsid w:val="00C762D0"/>
    <w:rsid w:val="00C81031"/>
    <w:rsid w:val="00C83816"/>
    <w:rsid w:val="00C839FD"/>
    <w:rsid w:val="00C83D71"/>
    <w:rsid w:val="00CA22DB"/>
    <w:rsid w:val="00CA3A24"/>
    <w:rsid w:val="00CA4F2E"/>
    <w:rsid w:val="00CB1C4C"/>
    <w:rsid w:val="00CB5516"/>
    <w:rsid w:val="00CB6045"/>
    <w:rsid w:val="00CC6BAB"/>
    <w:rsid w:val="00CC7177"/>
    <w:rsid w:val="00CD37C3"/>
    <w:rsid w:val="00CD572E"/>
    <w:rsid w:val="00CE06AE"/>
    <w:rsid w:val="00CF14C3"/>
    <w:rsid w:val="00CF6DB0"/>
    <w:rsid w:val="00D06EE7"/>
    <w:rsid w:val="00D103C2"/>
    <w:rsid w:val="00D16637"/>
    <w:rsid w:val="00D2149A"/>
    <w:rsid w:val="00D22211"/>
    <w:rsid w:val="00D230D8"/>
    <w:rsid w:val="00D24ACE"/>
    <w:rsid w:val="00D27A17"/>
    <w:rsid w:val="00D30094"/>
    <w:rsid w:val="00D327DA"/>
    <w:rsid w:val="00D32E0B"/>
    <w:rsid w:val="00D45F6F"/>
    <w:rsid w:val="00D47146"/>
    <w:rsid w:val="00D47B36"/>
    <w:rsid w:val="00D501FE"/>
    <w:rsid w:val="00D61A24"/>
    <w:rsid w:val="00D64BC1"/>
    <w:rsid w:val="00D7046A"/>
    <w:rsid w:val="00D76CDD"/>
    <w:rsid w:val="00D87C38"/>
    <w:rsid w:val="00D96E01"/>
    <w:rsid w:val="00D97839"/>
    <w:rsid w:val="00DA2E50"/>
    <w:rsid w:val="00DD1062"/>
    <w:rsid w:val="00DD1FD5"/>
    <w:rsid w:val="00DD7F89"/>
    <w:rsid w:val="00DF23E3"/>
    <w:rsid w:val="00DF646D"/>
    <w:rsid w:val="00DF6D29"/>
    <w:rsid w:val="00E0023E"/>
    <w:rsid w:val="00E00848"/>
    <w:rsid w:val="00E01B3E"/>
    <w:rsid w:val="00E02301"/>
    <w:rsid w:val="00E0526D"/>
    <w:rsid w:val="00E16160"/>
    <w:rsid w:val="00E17CC7"/>
    <w:rsid w:val="00E311BC"/>
    <w:rsid w:val="00E31404"/>
    <w:rsid w:val="00E37E1B"/>
    <w:rsid w:val="00E45385"/>
    <w:rsid w:val="00E45F10"/>
    <w:rsid w:val="00E55541"/>
    <w:rsid w:val="00E55D73"/>
    <w:rsid w:val="00E709D8"/>
    <w:rsid w:val="00E740A8"/>
    <w:rsid w:val="00E758D7"/>
    <w:rsid w:val="00E83CCB"/>
    <w:rsid w:val="00E85222"/>
    <w:rsid w:val="00E92F43"/>
    <w:rsid w:val="00E97303"/>
    <w:rsid w:val="00EA0216"/>
    <w:rsid w:val="00EA1A3F"/>
    <w:rsid w:val="00EB1899"/>
    <w:rsid w:val="00EC4ADC"/>
    <w:rsid w:val="00EC5E9D"/>
    <w:rsid w:val="00EC7C32"/>
    <w:rsid w:val="00ED0A1A"/>
    <w:rsid w:val="00ED47AF"/>
    <w:rsid w:val="00ED4809"/>
    <w:rsid w:val="00EE5A55"/>
    <w:rsid w:val="00EE5FF2"/>
    <w:rsid w:val="00EE70A7"/>
    <w:rsid w:val="00F01F95"/>
    <w:rsid w:val="00F05492"/>
    <w:rsid w:val="00F17603"/>
    <w:rsid w:val="00F2035D"/>
    <w:rsid w:val="00F252F0"/>
    <w:rsid w:val="00F261D8"/>
    <w:rsid w:val="00F2730C"/>
    <w:rsid w:val="00F37BD2"/>
    <w:rsid w:val="00F42FC9"/>
    <w:rsid w:val="00F436A7"/>
    <w:rsid w:val="00F53E34"/>
    <w:rsid w:val="00F53F90"/>
    <w:rsid w:val="00F541A8"/>
    <w:rsid w:val="00F564B6"/>
    <w:rsid w:val="00F636E5"/>
    <w:rsid w:val="00F711B7"/>
    <w:rsid w:val="00F73032"/>
    <w:rsid w:val="00F752EF"/>
    <w:rsid w:val="00F77113"/>
    <w:rsid w:val="00F81677"/>
    <w:rsid w:val="00F84C51"/>
    <w:rsid w:val="00F85941"/>
    <w:rsid w:val="00F871BB"/>
    <w:rsid w:val="00F87847"/>
    <w:rsid w:val="00F952E1"/>
    <w:rsid w:val="00F9676C"/>
    <w:rsid w:val="00F96BCD"/>
    <w:rsid w:val="00FA3EC0"/>
    <w:rsid w:val="00FB043C"/>
    <w:rsid w:val="00FC11E4"/>
    <w:rsid w:val="00FC532F"/>
    <w:rsid w:val="00FD12D2"/>
    <w:rsid w:val="00FE0B3C"/>
    <w:rsid w:val="00FE0CDC"/>
    <w:rsid w:val="00FE43C0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6465-B81B-488B-817F-94BDC87C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665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27</cp:revision>
  <cp:lastPrinted>2019-09-06T09:12:00Z</cp:lastPrinted>
  <dcterms:created xsi:type="dcterms:W3CDTF">2019-08-26T08:12:00Z</dcterms:created>
  <dcterms:modified xsi:type="dcterms:W3CDTF">2019-09-06T09:12:00Z</dcterms:modified>
</cp:coreProperties>
</file>